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7F7" w:rsidRPr="005F47F7" w:rsidRDefault="005F47F7" w:rsidP="005F47F7">
      <w:pPr>
        <w:tabs>
          <w:tab w:val="left" w:pos="-180"/>
          <w:tab w:val="left" w:pos="180"/>
        </w:tabs>
        <w:spacing w:after="0" w:line="240" w:lineRule="auto"/>
        <w:ind w:left="-900" w:right="-464" w:firstLine="540"/>
        <w:jc w:val="center"/>
        <w:rPr>
          <w:rFonts w:ascii="Times New Roman" w:hAnsi="Times New Roman"/>
          <w:b/>
          <w:color w:val="000000"/>
          <w:sz w:val="24"/>
          <w:szCs w:val="24"/>
        </w:rPr>
      </w:pPr>
      <w:r w:rsidRPr="005F47F7">
        <w:rPr>
          <w:rFonts w:ascii="Times New Roman" w:hAnsi="Times New Roman"/>
          <w:sz w:val="28"/>
          <w:szCs w:val="28"/>
        </w:rPr>
        <w:t xml:space="preserve">Муниципальное бюджетное общеобразовательное учреждение </w:t>
      </w:r>
    </w:p>
    <w:p w:rsidR="005F47F7" w:rsidRPr="005F47F7" w:rsidRDefault="005F47F7" w:rsidP="005F47F7">
      <w:pPr>
        <w:jc w:val="center"/>
        <w:rPr>
          <w:rFonts w:ascii="Times New Roman" w:hAnsi="Times New Roman"/>
          <w:sz w:val="28"/>
          <w:szCs w:val="28"/>
        </w:rPr>
      </w:pPr>
      <w:r w:rsidRPr="005F47F7">
        <w:rPr>
          <w:rFonts w:ascii="Times New Roman" w:hAnsi="Times New Roman"/>
          <w:sz w:val="28"/>
          <w:szCs w:val="28"/>
        </w:rPr>
        <w:t>средняя общеобразовательная школа  № 1</w:t>
      </w:r>
    </w:p>
    <w:p w:rsidR="005F47F7" w:rsidRPr="005F47F7" w:rsidRDefault="005F47F7" w:rsidP="005F47F7">
      <w:pPr>
        <w:spacing w:line="240" w:lineRule="auto"/>
        <w:rPr>
          <w:rFonts w:ascii="Times New Roman" w:hAnsi="Times New Roman"/>
          <w:sz w:val="28"/>
          <w:szCs w:val="28"/>
        </w:rPr>
      </w:pPr>
    </w:p>
    <w:p w:rsidR="005F47F7" w:rsidRPr="005F47F7" w:rsidRDefault="005F47F7" w:rsidP="005F47F7">
      <w:pPr>
        <w:spacing w:line="240" w:lineRule="auto"/>
        <w:rPr>
          <w:rFonts w:ascii="Times New Roman" w:hAnsi="Times New Roman"/>
          <w:sz w:val="28"/>
          <w:szCs w:val="28"/>
        </w:rPr>
      </w:pP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Программа рассмотрена</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на заседании МС МБОУ СОШ № 1</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(протокол № 1 от 30.08.201</w:t>
      </w:r>
      <w:r w:rsidR="00EA75F9">
        <w:rPr>
          <w:rFonts w:ascii="Times New Roman" w:hAnsi="Times New Roman"/>
          <w:sz w:val="28"/>
          <w:szCs w:val="28"/>
        </w:rPr>
        <w:t>8</w:t>
      </w:r>
      <w:r w:rsidRPr="005F47F7">
        <w:rPr>
          <w:rFonts w:ascii="Times New Roman" w:hAnsi="Times New Roman"/>
          <w:sz w:val="28"/>
          <w:szCs w:val="28"/>
        </w:rPr>
        <w:t xml:space="preserve"> г.),</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принята решением педагогического совета</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w:t>
      </w:r>
      <w:r w:rsidR="00EA75F9">
        <w:rPr>
          <w:rFonts w:ascii="Times New Roman" w:hAnsi="Times New Roman"/>
          <w:sz w:val="28"/>
          <w:szCs w:val="28"/>
        </w:rPr>
        <w:t xml:space="preserve">     (протокол № 1 от 31.08.2018</w:t>
      </w:r>
      <w:r w:rsidRPr="005F47F7">
        <w:rPr>
          <w:rFonts w:ascii="Times New Roman" w:hAnsi="Times New Roman"/>
          <w:sz w:val="28"/>
          <w:szCs w:val="28"/>
        </w:rPr>
        <w:t xml:space="preserve"> г.),</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«Утверждаю»</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Директор: __________/И.А.Мурашова/</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(приказ № 75 от 31.08.201</w:t>
      </w:r>
      <w:r w:rsidR="00EA75F9">
        <w:rPr>
          <w:rFonts w:ascii="Times New Roman" w:hAnsi="Times New Roman"/>
          <w:sz w:val="28"/>
          <w:szCs w:val="28"/>
        </w:rPr>
        <w:t>8</w:t>
      </w:r>
      <w:r w:rsidRPr="005F47F7">
        <w:rPr>
          <w:rFonts w:ascii="Times New Roman" w:hAnsi="Times New Roman"/>
          <w:sz w:val="28"/>
          <w:szCs w:val="28"/>
        </w:rPr>
        <w:t xml:space="preserve"> г.)</w:t>
      </w:r>
    </w:p>
    <w:p w:rsidR="005F47F7" w:rsidRPr="005F47F7" w:rsidRDefault="005F47F7" w:rsidP="005F47F7">
      <w:pPr>
        <w:spacing w:line="240" w:lineRule="auto"/>
        <w:contextualSpacing/>
        <w:jc w:val="right"/>
        <w:rPr>
          <w:rFonts w:ascii="Times New Roman" w:hAnsi="Times New Roman"/>
          <w:sz w:val="28"/>
          <w:szCs w:val="28"/>
        </w:rPr>
      </w:pPr>
      <w:r w:rsidRPr="005F47F7">
        <w:rPr>
          <w:rFonts w:ascii="Times New Roman" w:hAnsi="Times New Roman"/>
          <w:sz w:val="28"/>
          <w:szCs w:val="28"/>
        </w:rPr>
        <w:t xml:space="preserve">                                                             </w:t>
      </w:r>
    </w:p>
    <w:p w:rsidR="005F47F7" w:rsidRPr="005F47F7" w:rsidRDefault="005F47F7" w:rsidP="005F47F7">
      <w:pPr>
        <w:spacing w:line="240" w:lineRule="auto"/>
        <w:jc w:val="center"/>
        <w:rPr>
          <w:rFonts w:ascii="Times New Roman" w:hAnsi="Times New Roman"/>
          <w:sz w:val="28"/>
          <w:szCs w:val="28"/>
        </w:rPr>
      </w:pPr>
    </w:p>
    <w:p w:rsidR="005F47F7" w:rsidRPr="005F47F7" w:rsidRDefault="005F47F7" w:rsidP="005F47F7">
      <w:pPr>
        <w:spacing w:line="240" w:lineRule="auto"/>
        <w:jc w:val="center"/>
        <w:rPr>
          <w:rFonts w:ascii="Times New Roman" w:hAnsi="Times New Roman"/>
          <w:sz w:val="28"/>
          <w:szCs w:val="28"/>
        </w:rPr>
      </w:pPr>
    </w:p>
    <w:p w:rsidR="005F47F7" w:rsidRPr="005F47F7" w:rsidRDefault="005F47F7" w:rsidP="005F47F7">
      <w:pPr>
        <w:spacing w:line="240" w:lineRule="auto"/>
        <w:rPr>
          <w:rFonts w:ascii="Times New Roman" w:hAnsi="Times New Roman"/>
          <w:sz w:val="28"/>
          <w:szCs w:val="28"/>
        </w:rPr>
      </w:pPr>
    </w:p>
    <w:p w:rsidR="005F47F7" w:rsidRPr="005F47F7" w:rsidRDefault="005F47F7" w:rsidP="005F47F7">
      <w:pPr>
        <w:spacing w:line="240" w:lineRule="auto"/>
        <w:contextualSpacing/>
        <w:jc w:val="center"/>
        <w:rPr>
          <w:rFonts w:ascii="Times New Roman" w:hAnsi="Times New Roman"/>
          <w:b/>
          <w:sz w:val="40"/>
          <w:szCs w:val="40"/>
        </w:rPr>
      </w:pPr>
      <w:r w:rsidRPr="005F47F7">
        <w:rPr>
          <w:rFonts w:ascii="Times New Roman" w:hAnsi="Times New Roman"/>
          <w:b/>
          <w:sz w:val="40"/>
          <w:szCs w:val="40"/>
        </w:rPr>
        <w:t>Рабочая программа</w:t>
      </w:r>
    </w:p>
    <w:p w:rsidR="005F47F7" w:rsidRPr="005F47F7" w:rsidRDefault="005F47F7" w:rsidP="005F47F7">
      <w:pPr>
        <w:spacing w:line="240" w:lineRule="auto"/>
        <w:contextualSpacing/>
        <w:jc w:val="center"/>
        <w:rPr>
          <w:rFonts w:ascii="Times New Roman" w:hAnsi="Times New Roman"/>
          <w:b/>
          <w:sz w:val="40"/>
          <w:szCs w:val="40"/>
        </w:rPr>
      </w:pPr>
      <w:r w:rsidRPr="005F47F7">
        <w:rPr>
          <w:rFonts w:ascii="Times New Roman" w:hAnsi="Times New Roman"/>
          <w:b/>
          <w:sz w:val="40"/>
          <w:szCs w:val="40"/>
        </w:rPr>
        <w:t>кружка «Вязание крючком»</w:t>
      </w:r>
    </w:p>
    <w:p w:rsidR="005F47F7" w:rsidRPr="005F47F7" w:rsidRDefault="005F47F7" w:rsidP="005F47F7">
      <w:pPr>
        <w:spacing w:line="240" w:lineRule="auto"/>
        <w:contextualSpacing/>
        <w:jc w:val="center"/>
        <w:rPr>
          <w:rFonts w:ascii="Times New Roman" w:hAnsi="Times New Roman"/>
          <w:b/>
          <w:sz w:val="40"/>
          <w:szCs w:val="40"/>
        </w:rPr>
      </w:pPr>
      <w:r w:rsidRPr="005F47F7">
        <w:rPr>
          <w:rFonts w:ascii="Times New Roman" w:hAnsi="Times New Roman"/>
          <w:b/>
          <w:sz w:val="40"/>
          <w:szCs w:val="40"/>
        </w:rPr>
        <w:t>5-7 классы</w:t>
      </w:r>
    </w:p>
    <w:p w:rsidR="005F47F7" w:rsidRPr="005F47F7" w:rsidRDefault="005F47F7" w:rsidP="005F47F7">
      <w:pPr>
        <w:spacing w:line="240" w:lineRule="auto"/>
        <w:jc w:val="center"/>
        <w:rPr>
          <w:rFonts w:ascii="Times New Roman" w:hAnsi="Times New Roman"/>
          <w:b/>
          <w:sz w:val="40"/>
          <w:szCs w:val="40"/>
        </w:rPr>
      </w:pPr>
    </w:p>
    <w:p w:rsidR="005F47F7" w:rsidRPr="005F47F7" w:rsidRDefault="00EA75F9" w:rsidP="005F47F7">
      <w:pPr>
        <w:spacing w:line="240" w:lineRule="auto"/>
        <w:jc w:val="center"/>
        <w:rPr>
          <w:rFonts w:ascii="Times New Roman" w:hAnsi="Times New Roman"/>
          <w:sz w:val="32"/>
          <w:szCs w:val="32"/>
        </w:rPr>
      </w:pPr>
      <w:r>
        <w:rPr>
          <w:rFonts w:ascii="Times New Roman" w:hAnsi="Times New Roman"/>
          <w:sz w:val="32"/>
          <w:szCs w:val="32"/>
        </w:rPr>
        <w:t>2018</w:t>
      </w:r>
      <w:r w:rsidR="005F47F7" w:rsidRPr="005F47F7">
        <w:rPr>
          <w:rFonts w:ascii="Times New Roman" w:hAnsi="Times New Roman"/>
          <w:sz w:val="32"/>
          <w:szCs w:val="32"/>
        </w:rPr>
        <w:t>-201</w:t>
      </w:r>
      <w:r>
        <w:rPr>
          <w:rFonts w:ascii="Times New Roman" w:hAnsi="Times New Roman"/>
          <w:sz w:val="32"/>
          <w:szCs w:val="32"/>
        </w:rPr>
        <w:t>9</w:t>
      </w:r>
      <w:r w:rsidR="005F47F7" w:rsidRPr="005F47F7">
        <w:rPr>
          <w:rFonts w:ascii="Times New Roman" w:hAnsi="Times New Roman"/>
          <w:sz w:val="32"/>
          <w:szCs w:val="32"/>
        </w:rPr>
        <w:t xml:space="preserve"> уч.год</w:t>
      </w:r>
    </w:p>
    <w:p w:rsidR="005F47F7" w:rsidRPr="005F47F7" w:rsidRDefault="005F47F7" w:rsidP="005F47F7">
      <w:pPr>
        <w:spacing w:line="240" w:lineRule="auto"/>
        <w:jc w:val="center"/>
        <w:rPr>
          <w:rFonts w:ascii="Times New Roman" w:hAnsi="Times New Roman"/>
          <w:sz w:val="32"/>
          <w:szCs w:val="32"/>
        </w:rPr>
      </w:pPr>
    </w:p>
    <w:p w:rsidR="005F47F7" w:rsidRPr="005F47F7" w:rsidRDefault="005F47F7" w:rsidP="005F47F7">
      <w:pPr>
        <w:spacing w:line="240" w:lineRule="auto"/>
        <w:jc w:val="center"/>
        <w:rPr>
          <w:rFonts w:ascii="Times New Roman" w:hAnsi="Times New Roman"/>
          <w:sz w:val="32"/>
          <w:szCs w:val="32"/>
        </w:rPr>
      </w:pPr>
    </w:p>
    <w:p w:rsidR="005F47F7" w:rsidRPr="005F47F7" w:rsidRDefault="005F47F7" w:rsidP="005F47F7">
      <w:pPr>
        <w:spacing w:line="240" w:lineRule="auto"/>
        <w:rPr>
          <w:rFonts w:ascii="Times New Roman" w:hAnsi="Times New Roman"/>
          <w:sz w:val="32"/>
          <w:szCs w:val="32"/>
        </w:rPr>
      </w:pPr>
    </w:p>
    <w:p w:rsidR="005F47F7" w:rsidRPr="005F47F7" w:rsidRDefault="005F47F7" w:rsidP="005F47F7">
      <w:pPr>
        <w:spacing w:line="240" w:lineRule="auto"/>
        <w:jc w:val="center"/>
        <w:rPr>
          <w:rFonts w:ascii="Times New Roman" w:hAnsi="Times New Roman"/>
          <w:sz w:val="32"/>
          <w:szCs w:val="32"/>
        </w:rPr>
      </w:pPr>
    </w:p>
    <w:p w:rsidR="005F47F7" w:rsidRPr="005F47F7" w:rsidRDefault="005F47F7" w:rsidP="005F47F7">
      <w:pPr>
        <w:spacing w:line="240" w:lineRule="auto"/>
        <w:jc w:val="center"/>
        <w:rPr>
          <w:rFonts w:ascii="Times New Roman" w:hAnsi="Times New Roman"/>
          <w:sz w:val="32"/>
          <w:szCs w:val="32"/>
        </w:rPr>
      </w:pPr>
    </w:p>
    <w:p w:rsidR="005F47F7" w:rsidRPr="005F47F7" w:rsidRDefault="005F47F7" w:rsidP="005F47F7">
      <w:pPr>
        <w:spacing w:line="240" w:lineRule="auto"/>
        <w:jc w:val="right"/>
        <w:rPr>
          <w:rFonts w:ascii="Times New Roman" w:hAnsi="Times New Roman"/>
          <w:sz w:val="32"/>
          <w:szCs w:val="32"/>
        </w:rPr>
      </w:pPr>
      <w:r w:rsidRPr="005F47F7">
        <w:rPr>
          <w:rFonts w:ascii="Times New Roman" w:hAnsi="Times New Roman"/>
          <w:sz w:val="32"/>
          <w:szCs w:val="32"/>
        </w:rPr>
        <w:t xml:space="preserve">                                                     Учитель:  Чистякова М.А.</w:t>
      </w:r>
    </w:p>
    <w:p w:rsidR="008B62D5" w:rsidRPr="005F47F7" w:rsidRDefault="008B62D5" w:rsidP="00D62F96">
      <w:pPr>
        <w:tabs>
          <w:tab w:val="left" w:pos="-180"/>
          <w:tab w:val="left" w:pos="180"/>
        </w:tabs>
        <w:spacing w:after="0" w:line="240" w:lineRule="auto"/>
        <w:ind w:left="-900" w:right="-464"/>
        <w:rPr>
          <w:rFonts w:ascii="Times New Roman" w:hAnsi="Times New Roman"/>
          <w:color w:val="000000"/>
        </w:rPr>
      </w:pPr>
    </w:p>
    <w:p w:rsidR="008B62D5" w:rsidRPr="005F47F7" w:rsidRDefault="008B62D5" w:rsidP="00D62F96">
      <w:pPr>
        <w:tabs>
          <w:tab w:val="left" w:pos="-180"/>
          <w:tab w:val="left" w:pos="180"/>
        </w:tabs>
        <w:spacing w:after="0" w:line="240" w:lineRule="auto"/>
        <w:ind w:left="-900" w:right="-464"/>
        <w:rPr>
          <w:rFonts w:ascii="Times New Roman" w:hAnsi="Times New Roman"/>
          <w:color w:val="000000"/>
        </w:rPr>
      </w:pPr>
    </w:p>
    <w:p w:rsidR="008B62D5" w:rsidRPr="005F47F7" w:rsidRDefault="008B62D5" w:rsidP="00D62F96">
      <w:pPr>
        <w:tabs>
          <w:tab w:val="left" w:pos="-180"/>
          <w:tab w:val="left" w:pos="180"/>
        </w:tabs>
        <w:spacing w:after="0" w:line="240" w:lineRule="auto"/>
        <w:ind w:left="-900" w:right="-464"/>
        <w:rPr>
          <w:rFonts w:ascii="Times New Roman" w:hAnsi="Times New Roman"/>
          <w:color w:val="000000"/>
        </w:rPr>
      </w:pPr>
    </w:p>
    <w:p w:rsidR="008B62D5" w:rsidRPr="005F47F7" w:rsidRDefault="008B62D5" w:rsidP="00D62F96">
      <w:pPr>
        <w:tabs>
          <w:tab w:val="left" w:pos="-180"/>
          <w:tab w:val="left" w:pos="180"/>
        </w:tabs>
        <w:spacing w:after="0" w:line="240" w:lineRule="auto"/>
        <w:ind w:left="-900" w:right="-464" w:firstLine="540"/>
        <w:jc w:val="center"/>
        <w:rPr>
          <w:rFonts w:ascii="Times New Roman" w:hAnsi="Times New Roman"/>
          <w:color w:val="000000"/>
        </w:rPr>
      </w:pPr>
    </w:p>
    <w:p w:rsidR="008B62D5" w:rsidRPr="005F47F7" w:rsidRDefault="008B62D5" w:rsidP="00D62F96">
      <w:pPr>
        <w:tabs>
          <w:tab w:val="left" w:pos="-180"/>
          <w:tab w:val="left" w:pos="180"/>
        </w:tabs>
        <w:spacing w:after="0" w:line="240" w:lineRule="auto"/>
        <w:ind w:left="-900" w:right="-464" w:firstLine="540"/>
        <w:rPr>
          <w:rFonts w:ascii="Times New Roman" w:hAnsi="Times New Roman"/>
          <w:color w:val="000000"/>
          <w:sz w:val="24"/>
          <w:szCs w:val="24"/>
        </w:rPr>
      </w:pPr>
    </w:p>
    <w:p w:rsidR="008B62D5" w:rsidRPr="005F47F7" w:rsidRDefault="008B62D5" w:rsidP="00D62F96">
      <w:pPr>
        <w:tabs>
          <w:tab w:val="left" w:pos="-180"/>
          <w:tab w:val="left" w:pos="180"/>
        </w:tabs>
        <w:spacing w:after="0" w:line="240" w:lineRule="auto"/>
        <w:ind w:left="-900" w:right="-464" w:firstLine="540"/>
        <w:jc w:val="center"/>
        <w:rPr>
          <w:rFonts w:ascii="Times New Roman" w:hAnsi="Times New Roman"/>
          <w:color w:val="000000"/>
          <w:sz w:val="44"/>
          <w:szCs w:val="44"/>
        </w:rPr>
      </w:pPr>
      <w:r w:rsidRPr="005F47F7">
        <w:rPr>
          <w:rFonts w:ascii="Times New Roman" w:hAnsi="Times New Roman"/>
          <w:color w:val="000000"/>
          <w:sz w:val="44"/>
          <w:szCs w:val="44"/>
        </w:rPr>
        <w:t> </w:t>
      </w:r>
    </w:p>
    <w:p w:rsidR="008B62D5" w:rsidRPr="005F47F7" w:rsidRDefault="008B62D5" w:rsidP="005F47F7">
      <w:pPr>
        <w:jc w:val="center"/>
        <w:rPr>
          <w:rFonts w:ascii="Times New Roman" w:hAnsi="Times New Roman"/>
          <w:b/>
          <w:sz w:val="32"/>
          <w:szCs w:val="32"/>
        </w:rPr>
      </w:pPr>
      <w:smartTag w:uri="urn:schemas-microsoft-com:office:smarttags" w:element="metricconverter">
        <w:smartTagPr>
          <w:attr w:name="ProductID" w:val="2000 г"/>
        </w:smartTagPr>
        <w:r w:rsidRPr="005F47F7">
          <w:rPr>
            <w:rFonts w:ascii="Times New Roman" w:hAnsi="Times New Roman"/>
            <w:b/>
            <w:sz w:val="32"/>
            <w:szCs w:val="32"/>
            <w:lang w:val="en-US"/>
          </w:rPr>
          <w:lastRenderedPageBreak/>
          <w:t>I</w:t>
        </w:r>
        <w:r w:rsidRPr="005F47F7">
          <w:rPr>
            <w:rFonts w:ascii="Times New Roman" w:hAnsi="Times New Roman"/>
            <w:b/>
            <w:sz w:val="32"/>
            <w:szCs w:val="32"/>
          </w:rPr>
          <w:t>.</w:t>
        </w:r>
      </w:smartTag>
      <w:r w:rsidRPr="005F47F7">
        <w:rPr>
          <w:rFonts w:ascii="Times New Roman" w:hAnsi="Times New Roman"/>
          <w:b/>
          <w:sz w:val="32"/>
          <w:szCs w:val="32"/>
        </w:rPr>
        <w:t xml:space="preserve">    Пояснительная записка</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  Учеными физиологами установлено, что мелкая моторика рук и уровень развития речи и памяти  школьников находятся в прямой зависимости друг от друга. Школьники с низким уровнем развития моторики быстро утомляются, им трудно выполнять письменные задания, концентрировать внимание, делать выводы. У детей появляются чувство тревоги, возникают комплексы, что в дальнейшем приводит к отставанию в учебе. Практика показывает, что огромный толчок для развития моторики рук детей дает вязание, перемотка ниток, завязывание и развязывание узелков. Данная программа направлена на обучение детей вязанию крючком. Вязание крючком – процесс ручного изготовления полотна или кружева из ниток с помощью вязального крючка.</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Вязание крючком одно из самых первых изобретенных человеком ремесел. Изначально это было исключительно мужское ремесло, но постепенно стало женским. Современное искусство вязания крючком было разработано в 16 –м веке в Англии и во Франции. Так же известно о том. Что образцы вязания были найдены в индейских племенах в начале 20 века.</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В России вязание крючком получило распространение с конца 19 века. Этим рукоделием занимались женщины на посиделках. Мастерицы  вязали преимущественно кружева, заимствуя для них узоры из народной вышивки крестом и ткачества.</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 Пройдя через века, оно дошло до наших дней, получило развитие и стало одним из любимых занятий, как взрослых, так и детей. Множество красивых, полезных, необходимых в повседневной жизни вещей могут изготовить учащиеся, умея вязать. Клубок ниток и небольшой компактный инструмент – крючок, таят в себе неограниченные возможности.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Вязание крючком отличается быстротой и возможностью создавать не только плотные рельефные узоры. Но и тонкие, ажурные, напоминающие кружевное полотно. Вязание крючком применяют как для изготовления одежды целиком (свитер, шарф, платье), так и отделочных элементов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воротнички, манжеты, пуговицы) или украшений (салфетки, занавески, покрывала). Последнее время набирает популярность вязание крючком игрушек, бижутерии, модных аксессуаров.</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    Курс обучения вязания крючком планируется на 2 учебных года с расчетом на самостоятельную работу детей.  Занятия проводятся с учащимися  5 классов один раза в неделю.  Практика показывает, что этот возраст наиболее подходит  для </w:t>
      </w:r>
      <w:r w:rsidRPr="005F47F7">
        <w:rPr>
          <w:rFonts w:ascii="Times New Roman" w:hAnsi="Times New Roman"/>
          <w:sz w:val="28"/>
          <w:szCs w:val="28"/>
        </w:rPr>
        <w:lastRenderedPageBreak/>
        <w:t>овладения техникой вязания в силу и физических способностей,  и из-за слабо развитой моторики мелких мышц пальцев рук.</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    Обучение на первом году рекомендуется строить так, чтобы  учащиеся хорошо усвоили основные приемы вязания крючком и их условные обозначения. На втором году дети осваивают более сложные в технике исполнения изделия.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В процессе реализации программы используются информационно – компьютерные технологии. Руководитель  использует презентации и фильмы как при освоении учащимися новых приемов вязания, так и при подведении итогов работы. Учащимся даются рекомендации по работе с интернет ресурсами при отборе материалов, фасонов, узоров вязания. Дети вовлекаются в работу с ИКТ при отчете о своей деятельности.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При обучении данному курсу внедряется проектная деятельность учащихся. Проект это слияние теории и практики, он заключает в себя постановку задачи и её практическое выполнение. Проекты в курсе вязания стимулируют интересы детей, формируют познавательную активность, учат коммуникативности через групповую и парную деятельность. В ходе реализации проектов учащиеся применяют ИКТ.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В конце  каждого учебного  года рекомендуется организовать в школе отчетную выставку лучших изделий. </w:t>
      </w:r>
      <w:r w:rsidRPr="005F47F7">
        <w:rPr>
          <w:rFonts w:ascii="Times New Roman" w:hAnsi="Times New Roman"/>
          <w:sz w:val="28"/>
          <w:szCs w:val="28"/>
          <w:u w:val="wave"/>
        </w:rPr>
        <w:t xml:space="preserve"> </w:t>
      </w:r>
      <w:r w:rsidRPr="005F47F7">
        <w:rPr>
          <w:rFonts w:ascii="Times New Roman" w:hAnsi="Times New Roman"/>
          <w:sz w:val="28"/>
          <w:szCs w:val="28"/>
        </w:rPr>
        <w:t xml:space="preserve">Самые интересные и красивые изделия можно представить на  различные конкурсы прикладного творчества, на районные и краевые выставки.     </w:t>
      </w:r>
    </w:p>
    <w:p w:rsidR="008B62D5" w:rsidRPr="005F47F7" w:rsidRDefault="008B62D5" w:rsidP="00A560A7">
      <w:pPr>
        <w:rPr>
          <w:rFonts w:ascii="Times New Roman" w:hAnsi="Times New Roman"/>
        </w:rPr>
      </w:pPr>
    </w:p>
    <w:p w:rsidR="008B62D5" w:rsidRPr="005F47F7" w:rsidRDefault="008B62D5" w:rsidP="002E124D">
      <w:pPr>
        <w:jc w:val="center"/>
        <w:rPr>
          <w:rFonts w:ascii="Times New Roman" w:hAnsi="Times New Roman"/>
          <w:b/>
          <w:sz w:val="28"/>
          <w:szCs w:val="28"/>
        </w:rPr>
      </w:pPr>
      <w:r w:rsidRPr="005F47F7">
        <w:rPr>
          <w:rFonts w:ascii="Times New Roman" w:hAnsi="Times New Roman"/>
          <w:b/>
          <w:sz w:val="28"/>
          <w:szCs w:val="28"/>
        </w:rPr>
        <w:t>Принципы построения программы</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В основе построения данной программы лежат практическая направленность и личностно – ориентированный подход. Дети должны четко представлять,  что каждое созданное ими изделие пригодится на кухне (прихватки, грелки на чайник) или на письменном столе (карандашница, футляр для очков, пенал), их можно подарить друзьям и близким. </w:t>
      </w:r>
    </w:p>
    <w:p w:rsidR="008B62D5" w:rsidRDefault="008B62D5" w:rsidP="004E3C58">
      <w:pPr>
        <w:jc w:val="both"/>
        <w:rPr>
          <w:rFonts w:ascii="Times New Roman" w:hAnsi="Times New Roman"/>
          <w:sz w:val="28"/>
          <w:szCs w:val="28"/>
        </w:rPr>
      </w:pPr>
      <w:r w:rsidRPr="005F47F7">
        <w:rPr>
          <w:rFonts w:ascii="Times New Roman" w:hAnsi="Times New Roman"/>
          <w:sz w:val="28"/>
          <w:szCs w:val="28"/>
        </w:rPr>
        <w:t>При реализации данной программы осуществляется индивидуальный подход к каждому ребенку при обучении приемам вязания. Одни дети легко усваивают любой новый  узор и быстро продвигаются в усвоении программы, другие медленнее. Им нужно больше времени и внимания руководителя  для овладения техникой вязания.</w:t>
      </w:r>
    </w:p>
    <w:p w:rsidR="005F47F7" w:rsidRPr="005F47F7" w:rsidRDefault="005F47F7" w:rsidP="004E3C58">
      <w:pPr>
        <w:jc w:val="both"/>
        <w:rPr>
          <w:rFonts w:ascii="Times New Roman" w:hAnsi="Times New Roman"/>
          <w:sz w:val="28"/>
          <w:szCs w:val="28"/>
        </w:rPr>
      </w:pPr>
    </w:p>
    <w:p w:rsidR="008B62D5" w:rsidRPr="005F47F7" w:rsidRDefault="008B62D5" w:rsidP="004E3C58">
      <w:pPr>
        <w:jc w:val="both"/>
        <w:rPr>
          <w:rFonts w:ascii="Times New Roman" w:hAnsi="Times New Roman"/>
          <w:b/>
          <w:sz w:val="28"/>
          <w:szCs w:val="28"/>
        </w:rPr>
      </w:pPr>
      <w:r w:rsidRPr="005F47F7">
        <w:rPr>
          <w:rFonts w:ascii="Times New Roman" w:hAnsi="Times New Roman"/>
          <w:b/>
          <w:sz w:val="28"/>
          <w:szCs w:val="28"/>
        </w:rPr>
        <w:lastRenderedPageBreak/>
        <w:t xml:space="preserve">                                                              </w:t>
      </w:r>
      <w:r w:rsidRPr="005F47F7">
        <w:rPr>
          <w:rFonts w:ascii="Times New Roman" w:hAnsi="Times New Roman"/>
          <w:b/>
          <w:sz w:val="28"/>
          <w:szCs w:val="28"/>
          <w:lang w:val="en-US"/>
        </w:rPr>
        <w:t>II</w:t>
      </w:r>
      <w:r w:rsidRPr="005F47F7">
        <w:rPr>
          <w:rFonts w:ascii="Times New Roman" w:hAnsi="Times New Roman"/>
          <w:b/>
          <w:sz w:val="28"/>
          <w:szCs w:val="28"/>
        </w:rPr>
        <w:t xml:space="preserve">    Цель программы</w:t>
      </w:r>
    </w:p>
    <w:p w:rsidR="008B62D5" w:rsidRPr="005F47F7" w:rsidRDefault="008B62D5" w:rsidP="001B34A9">
      <w:pPr>
        <w:jc w:val="both"/>
        <w:rPr>
          <w:rFonts w:ascii="Times New Roman" w:hAnsi="Times New Roman"/>
          <w:sz w:val="28"/>
          <w:szCs w:val="28"/>
        </w:rPr>
      </w:pPr>
      <w:r w:rsidRPr="005F47F7">
        <w:rPr>
          <w:rFonts w:ascii="Times New Roman" w:hAnsi="Times New Roman"/>
          <w:sz w:val="28"/>
          <w:szCs w:val="28"/>
        </w:rPr>
        <w:t>Развитие мелкой моторики пальцев рук через овладение учащимися техникой вязания крючком.</w:t>
      </w:r>
    </w:p>
    <w:p w:rsidR="008B62D5" w:rsidRPr="005F47F7" w:rsidRDefault="008B62D5" w:rsidP="0092312C">
      <w:pPr>
        <w:jc w:val="center"/>
        <w:rPr>
          <w:rFonts w:ascii="Times New Roman" w:hAnsi="Times New Roman"/>
          <w:b/>
          <w:sz w:val="28"/>
          <w:szCs w:val="28"/>
        </w:rPr>
      </w:pPr>
      <w:r w:rsidRPr="005F47F7">
        <w:rPr>
          <w:rFonts w:ascii="Times New Roman" w:hAnsi="Times New Roman"/>
          <w:b/>
          <w:sz w:val="28"/>
          <w:szCs w:val="28"/>
        </w:rPr>
        <w:t>Задачи программы</w:t>
      </w:r>
    </w:p>
    <w:p w:rsidR="008B62D5" w:rsidRPr="005F47F7" w:rsidRDefault="008B62D5" w:rsidP="004E3C58">
      <w:pPr>
        <w:pStyle w:val="a3"/>
        <w:numPr>
          <w:ilvl w:val="0"/>
          <w:numId w:val="1"/>
        </w:numPr>
        <w:jc w:val="both"/>
        <w:rPr>
          <w:rFonts w:ascii="Times New Roman" w:hAnsi="Times New Roman"/>
          <w:sz w:val="28"/>
          <w:szCs w:val="28"/>
        </w:rPr>
      </w:pPr>
      <w:r w:rsidRPr="005F47F7">
        <w:rPr>
          <w:rFonts w:ascii="Times New Roman" w:hAnsi="Times New Roman"/>
          <w:sz w:val="28"/>
          <w:szCs w:val="28"/>
        </w:rPr>
        <w:t>Раскрытие индивидуальных творческих способностей учащихся.</w:t>
      </w:r>
    </w:p>
    <w:p w:rsidR="008B62D5" w:rsidRPr="005F47F7" w:rsidRDefault="008B62D5" w:rsidP="004E3C58">
      <w:pPr>
        <w:pStyle w:val="a3"/>
        <w:numPr>
          <w:ilvl w:val="0"/>
          <w:numId w:val="1"/>
        </w:numPr>
        <w:jc w:val="both"/>
        <w:rPr>
          <w:rFonts w:ascii="Times New Roman" w:hAnsi="Times New Roman"/>
          <w:sz w:val="28"/>
          <w:szCs w:val="28"/>
        </w:rPr>
      </w:pPr>
      <w:r w:rsidRPr="005F47F7">
        <w:rPr>
          <w:rFonts w:ascii="Times New Roman" w:hAnsi="Times New Roman"/>
          <w:sz w:val="28"/>
          <w:szCs w:val="28"/>
        </w:rPr>
        <w:t>Развитие художественного вкуса при выборе цветовой гаммы.</w:t>
      </w:r>
    </w:p>
    <w:p w:rsidR="008B62D5" w:rsidRPr="005F47F7" w:rsidRDefault="008B62D5" w:rsidP="009515CE">
      <w:pPr>
        <w:pStyle w:val="a3"/>
        <w:numPr>
          <w:ilvl w:val="0"/>
          <w:numId w:val="1"/>
        </w:numPr>
        <w:jc w:val="both"/>
        <w:rPr>
          <w:rFonts w:ascii="Times New Roman" w:hAnsi="Times New Roman"/>
          <w:sz w:val="28"/>
          <w:szCs w:val="28"/>
        </w:rPr>
      </w:pPr>
      <w:r w:rsidRPr="005F47F7">
        <w:rPr>
          <w:rFonts w:ascii="Times New Roman" w:hAnsi="Times New Roman"/>
          <w:sz w:val="28"/>
          <w:szCs w:val="28"/>
        </w:rPr>
        <w:t>Воспитание усидчивости, трудолюбия, сосредоточенности, аккуратности, целеустремленности, любознательности, инициативности.</w:t>
      </w:r>
    </w:p>
    <w:p w:rsidR="008B62D5" w:rsidRPr="005F47F7" w:rsidRDefault="008B62D5" w:rsidP="009515CE">
      <w:pPr>
        <w:pStyle w:val="a3"/>
        <w:ind w:left="786"/>
        <w:jc w:val="both"/>
        <w:rPr>
          <w:rFonts w:ascii="Times New Roman" w:hAnsi="Times New Roman"/>
          <w:sz w:val="28"/>
          <w:szCs w:val="28"/>
        </w:rPr>
      </w:pPr>
    </w:p>
    <w:p w:rsidR="008B62D5" w:rsidRPr="005F47F7" w:rsidRDefault="008B62D5" w:rsidP="004E3C58">
      <w:pPr>
        <w:pStyle w:val="a3"/>
        <w:numPr>
          <w:ilvl w:val="0"/>
          <w:numId w:val="1"/>
        </w:numPr>
        <w:jc w:val="both"/>
        <w:rPr>
          <w:rFonts w:ascii="Times New Roman" w:hAnsi="Times New Roman"/>
          <w:sz w:val="28"/>
          <w:szCs w:val="28"/>
        </w:rPr>
      </w:pPr>
      <w:r w:rsidRPr="005F47F7">
        <w:rPr>
          <w:rFonts w:ascii="Times New Roman" w:hAnsi="Times New Roman"/>
          <w:sz w:val="28"/>
          <w:szCs w:val="28"/>
        </w:rPr>
        <w:t xml:space="preserve">Развитие  эстетического восприятия народных промыслов, окружающего мира. </w:t>
      </w:r>
    </w:p>
    <w:p w:rsidR="008B62D5" w:rsidRPr="005F47F7" w:rsidRDefault="008B62D5" w:rsidP="00CE20D5">
      <w:pPr>
        <w:pStyle w:val="a3"/>
        <w:numPr>
          <w:ilvl w:val="0"/>
          <w:numId w:val="1"/>
        </w:numPr>
        <w:rPr>
          <w:rFonts w:ascii="Times New Roman" w:hAnsi="Times New Roman"/>
          <w:sz w:val="28"/>
          <w:szCs w:val="28"/>
        </w:rPr>
      </w:pPr>
      <w:r w:rsidRPr="005F47F7">
        <w:rPr>
          <w:rFonts w:ascii="Times New Roman" w:hAnsi="Times New Roman"/>
          <w:sz w:val="28"/>
          <w:szCs w:val="28"/>
        </w:rPr>
        <w:t xml:space="preserve">Развитие координации движений, ловкости, глазомера. </w:t>
      </w:r>
    </w:p>
    <w:p w:rsidR="008B62D5" w:rsidRPr="005F47F7" w:rsidRDefault="008B62D5" w:rsidP="00CE20D5">
      <w:pPr>
        <w:pStyle w:val="a3"/>
        <w:numPr>
          <w:ilvl w:val="0"/>
          <w:numId w:val="1"/>
        </w:numPr>
        <w:rPr>
          <w:rFonts w:ascii="Times New Roman" w:hAnsi="Times New Roman"/>
          <w:sz w:val="28"/>
          <w:szCs w:val="28"/>
        </w:rPr>
      </w:pPr>
      <w:r w:rsidRPr="005F47F7">
        <w:rPr>
          <w:rFonts w:ascii="Times New Roman" w:hAnsi="Times New Roman"/>
          <w:sz w:val="28"/>
          <w:szCs w:val="28"/>
        </w:rPr>
        <w:t>Развитие  внимания, памяти (двигательной, зрительной  и словесно- логической).</w:t>
      </w:r>
    </w:p>
    <w:p w:rsidR="008B62D5" w:rsidRPr="005F47F7" w:rsidRDefault="008B62D5" w:rsidP="00CE20D5">
      <w:pPr>
        <w:pStyle w:val="a3"/>
        <w:numPr>
          <w:ilvl w:val="0"/>
          <w:numId w:val="1"/>
        </w:numPr>
        <w:rPr>
          <w:rFonts w:ascii="Times New Roman" w:hAnsi="Times New Roman"/>
          <w:sz w:val="28"/>
          <w:szCs w:val="28"/>
        </w:rPr>
      </w:pPr>
      <w:r w:rsidRPr="005F47F7">
        <w:rPr>
          <w:rFonts w:ascii="Times New Roman" w:hAnsi="Times New Roman"/>
          <w:sz w:val="28"/>
          <w:szCs w:val="28"/>
        </w:rPr>
        <w:t xml:space="preserve">Обогащение фантазии и воображения. </w:t>
      </w:r>
    </w:p>
    <w:p w:rsidR="008B62D5" w:rsidRPr="005F47F7" w:rsidRDefault="008B62D5" w:rsidP="009515CE">
      <w:pPr>
        <w:pStyle w:val="a3"/>
        <w:numPr>
          <w:ilvl w:val="0"/>
          <w:numId w:val="1"/>
        </w:numPr>
        <w:jc w:val="both"/>
        <w:rPr>
          <w:rFonts w:ascii="Times New Roman" w:hAnsi="Times New Roman"/>
          <w:sz w:val="28"/>
          <w:szCs w:val="28"/>
        </w:rPr>
      </w:pPr>
      <w:r w:rsidRPr="005F47F7">
        <w:rPr>
          <w:rFonts w:ascii="Times New Roman" w:hAnsi="Times New Roman"/>
          <w:sz w:val="28"/>
          <w:szCs w:val="28"/>
        </w:rPr>
        <w:t>Воспитание коммуникативной культуры учеников</w:t>
      </w:r>
    </w:p>
    <w:p w:rsidR="008B62D5" w:rsidRPr="005F47F7" w:rsidRDefault="008B62D5" w:rsidP="009515CE">
      <w:pPr>
        <w:pStyle w:val="a3"/>
        <w:numPr>
          <w:ilvl w:val="0"/>
          <w:numId w:val="1"/>
        </w:numPr>
        <w:jc w:val="both"/>
        <w:rPr>
          <w:rFonts w:ascii="Times New Roman" w:hAnsi="Times New Roman"/>
          <w:sz w:val="28"/>
          <w:szCs w:val="28"/>
        </w:rPr>
      </w:pPr>
      <w:r w:rsidRPr="005F47F7">
        <w:rPr>
          <w:rFonts w:ascii="Times New Roman" w:hAnsi="Times New Roman"/>
          <w:sz w:val="28"/>
          <w:szCs w:val="28"/>
        </w:rPr>
        <w:t>Воспитание патриотизма, любви к малой Родине, освоение знаний о культуре, традициях, ремеслах .</w:t>
      </w:r>
    </w:p>
    <w:p w:rsidR="008B62D5" w:rsidRPr="005F47F7" w:rsidRDefault="008B62D5" w:rsidP="009515CE">
      <w:pPr>
        <w:pStyle w:val="a3"/>
        <w:numPr>
          <w:ilvl w:val="0"/>
          <w:numId w:val="1"/>
        </w:numPr>
        <w:jc w:val="both"/>
        <w:rPr>
          <w:rFonts w:ascii="Times New Roman" w:hAnsi="Times New Roman"/>
          <w:sz w:val="28"/>
          <w:szCs w:val="28"/>
        </w:rPr>
      </w:pPr>
      <w:r w:rsidRPr="005F47F7">
        <w:rPr>
          <w:rFonts w:ascii="Times New Roman" w:hAnsi="Times New Roman"/>
          <w:sz w:val="28"/>
          <w:szCs w:val="28"/>
        </w:rPr>
        <w:t>Участие детей в школьных, районных, краевых  выставках, конкурсах, фестивалях.</w:t>
      </w:r>
    </w:p>
    <w:p w:rsidR="008B62D5" w:rsidRPr="005F47F7" w:rsidRDefault="008B62D5" w:rsidP="007755DE">
      <w:pPr>
        <w:rPr>
          <w:rFonts w:ascii="Times New Roman" w:hAnsi="Times New Roman"/>
          <w:sz w:val="28"/>
          <w:szCs w:val="28"/>
        </w:rPr>
      </w:pPr>
    </w:p>
    <w:p w:rsidR="008B62D5" w:rsidRPr="005F47F7" w:rsidRDefault="008B62D5" w:rsidP="007755DE">
      <w:pPr>
        <w:rPr>
          <w:rFonts w:ascii="Times New Roman" w:hAnsi="Times New Roman"/>
          <w:b/>
          <w:sz w:val="28"/>
          <w:szCs w:val="28"/>
        </w:rPr>
      </w:pPr>
      <w:r w:rsidRPr="005F47F7">
        <w:rPr>
          <w:rFonts w:ascii="Times New Roman" w:hAnsi="Times New Roman"/>
          <w:sz w:val="28"/>
          <w:szCs w:val="28"/>
        </w:rPr>
        <w:t xml:space="preserve">                                           </w:t>
      </w:r>
      <w:r w:rsidRPr="005F47F7">
        <w:rPr>
          <w:rFonts w:ascii="Times New Roman" w:hAnsi="Times New Roman"/>
          <w:b/>
          <w:sz w:val="28"/>
          <w:szCs w:val="28"/>
        </w:rPr>
        <w:t xml:space="preserve"> </w:t>
      </w:r>
      <w:r w:rsidRPr="005F47F7">
        <w:rPr>
          <w:rFonts w:ascii="Times New Roman" w:hAnsi="Times New Roman"/>
          <w:b/>
          <w:sz w:val="28"/>
          <w:szCs w:val="28"/>
          <w:lang w:val="en-US"/>
        </w:rPr>
        <w:t>III</w:t>
      </w:r>
      <w:r w:rsidRPr="005F47F7">
        <w:rPr>
          <w:rFonts w:ascii="Times New Roman" w:hAnsi="Times New Roman"/>
          <w:b/>
          <w:sz w:val="28"/>
          <w:szCs w:val="28"/>
        </w:rPr>
        <w:t xml:space="preserve">       Учебно-материальная база</w:t>
      </w:r>
    </w:p>
    <w:p w:rsidR="008B62D5" w:rsidRPr="005F47F7" w:rsidRDefault="008B62D5" w:rsidP="00DE43A2">
      <w:pPr>
        <w:rPr>
          <w:rFonts w:ascii="Times New Roman" w:hAnsi="Times New Roman"/>
          <w:sz w:val="28"/>
          <w:szCs w:val="28"/>
        </w:rPr>
      </w:pPr>
      <w:r w:rsidRPr="005F47F7">
        <w:rPr>
          <w:rFonts w:ascii="Times New Roman" w:hAnsi="Times New Roman"/>
          <w:b/>
          <w:sz w:val="28"/>
          <w:szCs w:val="28"/>
        </w:rPr>
        <w:t>Помещение</w:t>
      </w:r>
      <w:r w:rsidRPr="005F47F7">
        <w:rPr>
          <w:rFonts w:ascii="Times New Roman" w:hAnsi="Times New Roman"/>
          <w:sz w:val="28"/>
          <w:szCs w:val="28"/>
        </w:rPr>
        <w:t xml:space="preserve">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Помещением для проведения кружка может служить  кабинет технологии . Он достаточно просторный , хорошо проветриваемый , с хорошим естественным и  искусственным освещением. Свет должен падать на руки детей с левой стороны.  Столы  расставлены так, чтобы дети могли работать, не стесняя друг друга, а руководитель кружка мог подойти к каждому ученику, при этом,  не мешая работать другому учащемуся.  В помещении находится стол руководителя, шкаф для хранения незаконченных изделий, пряжи, ниток, образцов.   </w:t>
      </w:r>
    </w:p>
    <w:p w:rsidR="008B62D5" w:rsidRPr="005F47F7" w:rsidRDefault="008B62D5" w:rsidP="002E124D">
      <w:pPr>
        <w:rPr>
          <w:rFonts w:ascii="Times New Roman" w:hAnsi="Times New Roman"/>
          <w:b/>
          <w:sz w:val="28"/>
          <w:szCs w:val="28"/>
        </w:rPr>
      </w:pPr>
      <w:r w:rsidRPr="005F47F7">
        <w:rPr>
          <w:rFonts w:ascii="Times New Roman" w:hAnsi="Times New Roman"/>
          <w:b/>
          <w:sz w:val="28"/>
          <w:szCs w:val="28"/>
        </w:rPr>
        <w:t>Методический фонд</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 xml:space="preserve">Для успешного проведения занятий в кабинете имеется выставка изделий; таблицы; с образцами  ниток, узоров вязания, показов приемов  вязания; журналы и книги по вязанию. </w:t>
      </w:r>
    </w:p>
    <w:p w:rsidR="008B62D5" w:rsidRPr="005F47F7" w:rsidRDefault="008B62D5" w:rsidP="002E124D">
      <w:pPr>
        <w:rPr>
          <w:rFonts w:ascii="Times New Roman" w:hAnsi="Times New Roman"/>
          <w:b/>
          <w:sz w:val="28"/>
          <w:szCs w:val="28"/>
        </w:rPr>
      </w:pPr>
      <w:r w:rsidRPr="005F47F7">
        <w:rPr>
          <w:rFonts w:ascii="Times New Roman" w:hAnsi="Times New Roman"/>
          <w:b/>
          <w:sz w:val="28"/>
          <w:szCs w:val="28"/>
        </w:rPr>
        <w:lastRenderedPageBreak/>
        <w:t xml:space="preserve">Материалы и инструменты </w:t>
      </w:r>
    </w:p>
    <w:p w:rsidR="008B62D5" w:rsidRPr="005F47F7" w:rsidRDefault="008B62D5" w:rsidP="004E3C58">
      <w:pPr>
        <w:jc w:val="both"/>
        <w:rPr>
          <w:rFonts w:ascii="Times New Roman" w:hAnsi="Times New Roman"/>
          <w:sz w:val="28"/>
          <w:szCs w:val="28"/>
        </w:rPr>
      </w:pPr>
      <w:r w:rsidRPr="005F47F7">
        <w:rPr>
          <w:rFonts w:ascii="Times New Roman" w:hAnsi="Times New Roman"/>
          <w:sz w:val="28"/>
          <w:szCs w:val="28"/>
        </w:rPr>
        <w:t>Нитки и инструменты для выполнения работ учащиеся приобретают самостоятельно.  Руководителю необходимо иметь запасные инструменты и нитки. Основным инструментом является крючок.  Крючки бывают металлические, пластмассовые, деревянные, разной толщины. Выбирая  крючок, необходимо проверить,  хорошо ли он отшлифован, не велика ли бородка. Острая, с глубоким вырезом бородка будет цепляться за нитки и палец, плохо протаскивать петли при вязании. Так же нужно иметь  ножницы, иглы и нитки, сантиметровую линейку.</w:t>
      </w:r>
    </w:p>
    <w:p w:rsidR="008B62D5" w:rsidRPr="005F47F7" w:rsidRDefault="008B62D5" w:rsidP="002E124D">
      <w:pPr>
        <w:rPr>
          <w:rFonts w:ascii="Times New Roman" w:hAnsi="Times New Roman"/>
          <w:sz w:val="28"/>
          <w:szCs w:val="28"/>
        </w:rPr>
      </w:pPr>
    </w:p>
    <w:p w:rsidR="008B62D5" w:rsidRPr="005F47F7" w:rsidRDefault="008B62D5" w:rsidP="00A7378C">
      <w:pPr>
        <w:rPr>
          <w:rFonts w:ascii="Times New Roman" w:hAnsi="Times New Roman"/>
          <w:b/>
          <w:sz w:val="28"/>
          <w:szCs w:val="28"/>
        </w:rPr>
      </w:pPr>
      <w:r w:rsidRPr="005F47F7">
        <w:rPr>
          <w:rFonts w:ascii="Times New Roman" w:hAnsi="Times New Roman"/>
          <w:b/>
          <w:sz w:val="28"/>
          <w:szCs w:val="28"/>
        </w:rPr>
        <w:t xml:space="preserve">                                             </w:t>
      </w:r>
      <w:r w:rsidRPr="005F47F7">
        <w:rPr>
          <w:rFonts w:ascii="Times New Roman" w:hAnsi="Times New Roman"/>
          <w:b/>
          <w:sz w:val="28"/>
          <w:szCs w:val="28"/>
          <w:lang w:val="en-US"/>
        </w:rPr>
        <w:t>IV</w:t>
      </w:r>
      <w:r w:rsidRPr="005F47F7">
        <w:rPr>
          <w:rFonts w:ascii="Times New Roman" w:hAnsi="Times New Roman"/>
          <w:b/>
          <w:sz w:val="28"/>
          <w:szCs w:val="28"/>
        </w:rPr>
        <w:t xml:space="preserve">           Структура проведения занятий</w:t>
      </w:r>
    </w:p>
    <w:p w:rsidR="008B62D5" w:rsidRPr="005F47F7" w:rsidRDefault="008B62D5" w:rsidP="00B023CE">
      <w:pPr>
        <w:pStyle w:val="a3"/>
        <w:numPr>
          <w:ilvl w:val="0"/>
          <w:numId w:val="4"/>
        </w:numPr>
        <w:rPr>
          <w:rFonts w:ascii="Times New Roman" w:hAnsi="Times New Roman"/>
          <w:sz w:val="28"/>
          <w:szCs w:val="28"/>
        </w:rPr>
      </w:pPr>
      <w:r w:rsidRPr="005F47F7">
        <w:rPr>
          <w:rFonts w:ascii="Times New Roman" w:hAnsi="Times New Roman"/>
          <w:sz w:val="28"/>
          <w:szCs w:val="28"/>
        </w:rPr>
        <w:t>Общая организационная часть.</w:t>
      </w:r>
    </w:p>
    <w:p w:rsidR="008B62D5" w:rsidRPr="005F47F7" w:rsidRDefault="008B62D5" w:rsidP="00B023CE">
      <w:pPr>
        <w:pStyle w:val="a3"/>
        <w:numPr>
          <w:ilvl w:val="0"/>
          <w:numId w:val="4"/>
        </w:numPr>
        <w:rPr>
          <w:rFonts w:ascii="Times New Roman" w:hAnsi="Times New Roman"/>
          <w:sz w:val="28"/>
          <w:szCs w:val="28"/>
        </w:rPr>
      </w:pPr>
      <w:r w:rsidRPr="005F47F7">
        <w:rPr>
          <w:rFonts w:ascii="Times New Roman" w:hAnsi="Times New Roman"/>
          <w:sz w:val="28"/>
          <w:szCs w:val="28"/>
        </w:rPr>
        <w:t>Проверка домашнего задания.</w:t>
      </w:r>
    </w:p>
    <w:p w:rsidR="008B62D5" w:rsidRPr="005F47F7" w:rsidRDefault="008B62D5" w:rsidP="00B023CE">
      <w:pPr>
        <w:pStyle w:val="a3"/>
        <w:numPr>
          <w:ilvl w:val="0"/>
          <w:numId w:val="4"/>
        </w:numPr>
        <w:rPr>
          <w:rFonts w:ascii="Times New Roman" w:hAnsi="Times New Roman"/>
          <w:sz w:val="28"/>
          <w:szCs w:val="28"/>
        </w:rPr>
      </w:pPr>
      <w:r w:rsidRPr="005F47F7">
        <w:rPr>
          <w:rFonts w:ascii="Times New Roman" w:hAnsi="Times New Roman"/>
          <w:sz w:val="28"/>
          <w:szCs w:val="28"/>
        </w:rPr>
        <w:t>Знакомство с новыми материалами (просмотр изделий).</w:t>
      </w:r>
    </w:p>
    <w:p w:rsidR="008B62D5" w:rsidRPr="005F47F7" w:rsidRDefault="008B62D5" w:rsidP="00B023CE">
      <w:pPr>
        <w:pStyle w:val="a3"/>
        <w:numPr>
          <w:ilvl w:val="0"/>
          <w:numId w:val="4"/>
        </w:numPr>
        <w:rPr>
          <w:rFonts w:ascii="Times New Roman" w:hAnsi="Times New Roman"/>
          <w:sz w:val="28"/>
          <w:szCs w:val="28"/>
        </w:rPr>
      </w:pPr>
      <w:r w:rsidRPr="005F47F7">
        <w:rPr>
          <w:rFonts w:ascii="Times New Roman" w:hAnsi="Times New Roman"/>
          <w:sz w:val="28"/>
          <w:szCs w:val="28"/>
        </w:rPr>
        <w:t>Практическое выполнение приемов и образцов вязания.</w:t>
      </w:r>
    </w:p>
    <w:p w:rsidR="008B62D5" w:rsidRPr="005F47F7" w:rsidRDefault="008B62D5" w:rsidP="00B25C49">
      <w:pPr>
        <w:pStyle w:val="a3"/>
        <w:numPr>
          <w:ilvl w:val="0"/>
          <w:numId w:val="4"/>
        </w:numPr>
        <w:rPr>
          <w:rFonts w:ascii="Times New Roman" w:hAnsi="Times New Roman"/>
          <w:sz w:val="28"/>
          <w:szCs w:val="28"/>
        </w:rPr>
      </w:pPr>
      <w:r w:rsidRPr="005F47F7">
        <w:rPr>
          <w:rFonts w:ascii="Times New Roman" w:hAnsi="Times New Roman"/>
          <w:sz w:val="28"/>
          <w:szCs w:val="28"/>
        </w:rPr>
        <w:t>Уборка рабочих мест.</w:t>
      </w:r>
    </w:p>
    <w:p w:rsidR="008B62D5" w:rsidRPr="005F47F7" w:rsidRDefault="008B62D5" w:rsidP="00364842">
      <w:pPr>
        <w:rPr>
          <w:rFonts w:ascii="Times New Roman" w:hAnsi="Times New Roman"/>
          <w:b/>
          <w:i/>
          <w:color w:val="000000"/>
          <w:sz w:val="28"/>
          <w:szCs w:val="28"/>
          <w:u w:val="thick"/>
        </w:rPr>
      </w:pPr>
    </w:p>
    <w:p w:rsidR="008B62D5" w:rsidRPr="005F47F7" w:rsidRDefault="008B62D5" w:rsidP="00A7378C">
      <w:pPr>
        <w:ind w:left="90"/>
        <w:jc w:val="center"/>
        <w:rPr>
          <w:rFonts w:ascii="Times New Roman" w:hAnsi="Times New Roman"/>
          <w:b/>
          <w:i/>
          <w:color w:val="000000"/>
          <w:sz w:val="28"/>
          <w:szCs w:val="28"/>
          <w:u w:val="thick"/>
        </w:rPr>
      </w:pPr>
      <w:r w:rsidRPr="005F47F7">
        <w:rPr>
          <w:rFonts w:ascii="Times New Roman" w:hAnsi="Times New Roman"/>
          <w:b/>
          <w:i/>
          <w:color w:val="000000"/>
          <w:sz w:val="28"/>
          <w:szCs w:val="28"/>
          <w:u w:val="thick"/>
        </w:rPr>
        <w:t>Правила безопасности проведения занятий</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Крючки должны быть  хорошо отшлифованы и храниться в футлярах или пеналах.</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Нельзя делать резких движений рукой с крючком.</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 xml:space="preserve"> Ножницы должны лежать с сомкнутыми лезвиями, передавать их можно только кольцом вперед с сомкнутыми лезвиями.  </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 xml:space="preserve"> Не пользоваться ржавыми иглами и булавками – они могут порвать изделие, сломаться.  Иглу и булавки хранить в коробочке с крышкой.   </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 xml:space="preserve">Перед  началом и после окончания работы следует мыть руки, чтобы вязаное полотно оставалось всегда чистым, а на руках не оставалось мелких частиц шерсти. </w:t>
      </w:r>
    </w:p>
    <w:p w:rsidR="008B62D5" w:rsidRPr="005F47F7" w:rsidRDefault="008B62D5" w:rsidP="0034692E">
      <w:pPr>
        <w:pStyle w:val="a3"/>
        <w:numPr>
          <w:ilvl w:val="0"/>
          <w:numId w:val="5"/>
        </w:numPr>
        <w:rPr>
          <w:rFonts w:ascii="Times New Roman" w:hAnsi="Times New Roman"/>
          <w:sz w:val="28"/>
          <w:szCs w:val="28"/>
        </w:rPr>
      </w:pPr>
      <w:r w:rsidRPr="005F47F7">
        <w:rPr>
          <w:rFonts w:ascii="Times New Roman" w:hAnsi="Times New Roman"/>
          <w:sz w:val="28"/>
          <w:szCs w:val="28"/>
        </w:rPr>
        <w:t>Во время работы клубок лучше держать в специальной клубочнице,  небольшой корзине или коробке, стоящей на столе с левой стороны от работающего учащегося.</w:t>
      </w:r>
    </w:p>
    <w:p w:rsidR="008B62D5" w:rsidRDefault="008B62D5" w:rsidP="00166D93">
      <w:pPr>
        <w:pStyle w:val="a3"/>
        <w:numPr>
          <w:ilvl w:val="0"/>
          <w:numId w:val="5"/>
        </w:numPr>
        <w:rPr>
          <w:rFonts w:ascii="Times New Roman" w:hAnsi="Times New Roman"/>
          <w:sz w:val="28"/>
          <w:szCs w:val="28"/>
        </w:rPr>
      </w:pPr>
      <w:r w:rsidRPr="005F47F7">
        <w:rPr>
          <w:rFonts w:ascii="Times New Roman" w:hAnsi="Times New Roman"/>
          <w:sz w:val="28"/>
          <w:szCs w:val="28"/>
        </w:rPr>
        <w:t xml:space="preserve">По окончанию работы все инструменты следует складывать в рабочую коробку, крючки в  футляр и убирать вместе с неоконченной работой.  </w:t>
      </w:r>
    </w:p>
    <w:p w:rsidR="00537A3D" w:rsidRPr="005F47F7" w:rsidRDefault="00537A3D" w:rsidP="00166D93">
      <w:pPr>
        <w:pStyle w:val="a3"/>
        <w:numPr>
          <w:ilvl w:val="0"/>
          <w:numId w:val="5"/>
        </w:numPr>
        <w:rPr>
          <w:rFonts w:ascii="Times New Roman" w:hAnsi="Times New Roman"/>
          <w:sz w:val="28"/>
          <w:szCs w:val="28"/>
        </w:rPr>
      </w:pPr>
    </w:p>
    <w:p w:rsidR="008B62D5" w:rsidRPr="005F47F7" w:rsidRDefault="008B62D5" w:rsidP="00166D93">
      <w:pPr>
        <w:rPr>
          <w:rFonts w:ascii="Times New Roman" w:hAnsi="Times New Roman"/>
          <w:sz w:val="28"/>
          <w:szCs w:val="28"/>
        </w:rPr>
      </w:pPr>
    </w:p>
    <w:p w:rsidR="008B62D5" w:rsidRPr="005F47F7" w:rsidRDefault="008B62D5" w:rsidP="001F1577">
      <w:pPr>
        <w:rPr>
          <w:rFonts w:ascii="Times New Roman" w:hAnsi="Times New Roman"/>
          <w:b/>
          <w:sz w:val="28"/>
          <w:szCs w:val="28"/>
        </w:rPr>
      </w:pPr>
      <w:r w:rsidRPr="005F47F7">
        <w:rPr>
          <w:rFonts w:ascii="Times New Roman" w:hAnsi="Times New Roman"/>
          <w:b/>
          <w:sz w:val="28"/>
          <w:szCs w:val="28"/>
        </w:rPr>
        <w:lastRenderedPageBreak/>
        <w:t xml:space="preserve">     </w:t>
      </w:r>
      <w:r w:rsidR="00BA7A3D" w:rsidRPr="005F47F7">
        <w:rPr>
          <w:rFonts w:ascii="Times New Roman" w:hAnsi="Times New Roman"/>
          <w:b/>
          <w:sz w:val="28"/>
          <w:szCs w:val="28"/>
        </w:rPr>
        <w:t xml:space="preserve">                               </w:t>
      </w:r>
      <w:r w:rsidRPr="005F47F7">
        <w:rPr>
          <w:rFonts w:ascii="Times New Roman" w:hAnsi="Times New Roman"/>
          <w:b/>
          <w:sz w:val="28"/>
          <w:szCs w:val="28"/>
        </w:rPr>
        <w:t xml:space="preserve">         Содержание программы</w:t>
      </w:r>
    </w:p>
    <w:p w:rsidR="008B62D5" w:rsidRPr="005F47F7" w:rsidRDefault="008B62D5" w:rsidP="00E06747">
      <w:pPr>
        <w:ind w:left="450"/>
        <w:rPr>
          <w:rFonts w:ascii="Times New Roman" w:hAnsi="Times New Roman"/>
          <w:b/>
          <w:sz w:val="32"/>
          <w:szCs w:val="32"/>
        </w:rPr>
      </w:pPr>
      <w:r w:rsidRPr="005F47F7">
        <w:rPr>
          <w:rFonts w:ascii="Times New Roman" w:hAnsi="Times New Roman"/>
        </w:rPr>
        <w:t xml:space="preserve">                                                     </w:t>
      </w:r>
      <w:r w:rsidRPr="005F47F7">
        <w:rPr>
          <w:rFonts w:ascii="Times New Roman" w:hAnsi="Times New Roman"/>
          <w:b/>
          <w:sz w:val="32"/>
          <w:szCs w:val="32"/>
        </w:rPr>
        <w:t>1 год     обучения -   34 часа</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2"/>
        <w:gridCol w:w="3769"/>
        <w:gridCol w:w="767"/>
        <w:gridCol w:w="3793"/>
      </w:tblGrid>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№п/п</w:t>
            </w:r>
          </w:p>
        </w:tc>
        <w:tc>
          <w:tcPr>
            <w:tcW w:w="3769"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Раздел            программы</w:t>
            </w:r>
          </w:p>
        </w:tc>
        <w:tc>
          <w:tcPr>
            <w:tcW w:w="767"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Кол-во часов</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 xml:space="preserve">Содержание </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1</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 xml:space="preserve">Введение </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1</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Знакомство с видами крючков и ниток. Изучение правил техники безопасности.</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2</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Знакомимся с узорами вязания</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6</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 xml:space="preserve">Обучение учащихся основным приемам вязания: воздушная петля, полустолбик, столбик с накидом, столбик с двумя накидами,  столбик с тремя накидами. Отработка выполнения изученных узоров. </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3</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 xml:space="preserve">Осваиваем технику вязания </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7</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Выполнение учащимися простых изделий, помогающих освоить технику вязания крючком: круга, квадрата, шестиугольника, треугольника.</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4</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Вяжем для дома</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10</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Изготовление кружковцами изделий для дома и кухни: прихватки,кухонно – настенного панно, подставки под горячее.</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5</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Подарки для друзей и близких</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10</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Выполнение учащимися карандашницы, комнатных тапочек, накидки на стул.</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p>
        </w:tc>
        <w:tc>
          <w:tcPr>
            <w:tcW w:w="3769"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 xml:space="preserve">                                 Итого </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34</w:t>
            </w:r>
          </w:p>
        </w:tc>
        <w:tc>
          <w:tcPr>
            <w:tcW w:w="3793" w:type="dxa"/>
          </w:tcPr>
          <w:p w:rsidR="008B62D5" w:rsidRPr="005F47F7" w:rsidRDefault="008B62D5" w:rsidP="00D3219E">
            <w:pPr>
              <w:spacing w:after="0" w:line="240" w:lineRule="auto"/>
              <w:rPr>
                <w:rFonts w:ascii="Times New Roman" w:hAnsi="Times New Roman"/>
                <w:b/>
              </w:rPr>
            </w:pPr>
          </w:p>
        </w:tc>
      </w:tr>
    </w:tbl>
    <w:p w:rsidR="008B62D5" w:rsidRPr="005F47F7" w:rsidRDefault="008B62D5" w:rsidP="00E06747">
      <w:pPr>
        <w:ind w:left="450"/>
        <w:rPr>
          <w:rFonts w:ascii="Times New Roman" w:hAnsi="Times New Roman"/>
          <w:b/>
        </w:rPr>
      </w:pPr>
    </w:p>
    <w:p w:rsidR="008B62D5" w:rsidRPr="005F47F7" w:rsidRDefault="008B62D5" w:rsidP="00E06747">
      <w:pPr>
        <w:ind w:left="450"/>
        <w:rPr>
          <w:rFonts w:ascii="Times New Roman" w:hAnsi="Times New Roman"/>
          <w:b/>
          <w:sz w:val="32"/>
          <w:szCs w:val="32"/>
        </w:rPr>
      </w:pPr>
      <w:r w:rsidRPr="005F47F7">
        <w:rPr>
          <w:rFonts w:ascii="Times New Roman" w:hAnsi="Times New Roman"/>
          <w:b/>
        </w:rPr>
        <w:t xml:space="preserve">                                                      </w:t>
      </w:r>
      <w:r w:rsidRPr="005F47F7">
        <w:rPr>
          <w:rFonts w:ascii="Times New Roman" w:hAnsi="Times New Roman"/>
          <w:b/>
          <w:sz w:val="32"/>
          <w:szCs w:val="32"/>
        </w:rPr>
        <w:t>2 год обучения    34 часов</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2"/>
        <w:gridCol w:w="3769"/>
        <w:gridCol w:w="767"/>
        <w:gridCol w:w="3793"/>
      </w:tblGrid>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№п/п</w:t>
            </w:r>
          </w:p>
        </w:tc>
        <w:tc>
          <w:tcPr>
            <w:tcW w:w="3769"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Раздел            программы</w:t>
            </w:r>
          </w:p>
        </w:tc>
        <w:tc>
          <w:tcPr>
            <w:tcW w:w="767"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Кол-во часов</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 xml:space="preserve">Содержание </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1</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 xml:space="preserve">Введение </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2</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Повторение  о видах крючков и ниток. Закрепление  правил техники безопасности.Виды вязания;обычное,филейное.</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2</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Ажурное вязание</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8</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Освоение учащимися  техники  ажурного вязания. Изготовление простых ажурных изделий.</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3</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Игрушки - сувениры</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10</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Выполнение детьми игрушек – сувениров.</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4</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Модные вещицы</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7</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Изготовление учащимися шарфа,  пинеток, футляр для сотового телефона.</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5</w:t>
            </w: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Украшаем интерьер</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7</w:t>
            </w:r>
          </w:p>
        </w:tc>
        <w:tc>
          <w:tcPr>
            <w:tcW w:w="3793" w:type="dxa"/>
          </w:tcPr>
          <w:p w:rsidR="008B62D5" w:rsidRPr="005F47F7" w:rsidRDefault="008B62D5" w:rsidP="00D3219E">
            <w:pPr>
              <w:spacing w:after="0" w:line="240" w:lineRule="auto"/>
              <w:rPr>
                <w:rFonts w:ascii="Times New Roman" w:hAnsi="Times New Roman"/>
              </w:rPr>
            </w:pPr>
            <w:r w:rsidRPr="005F47F7">
              <w:rPr>
                <w:rFonts w:ascii="Times New Roman" w:hAnsi="Times New Roman"/>
              </w:rPr>
              <w:t>Выполнение детьми панно  и салфеток для украшения  своей комнаты, квартиры, дома.</w:t>
            </w:r>
          </w:p>
        </w:tc>
      </w:tr>
      <w:tr w:rsidR="008B62D5" w:rsidRPr="005F47F7" w:rsidTr="00D3219E">
        <w:tc>
          <w:tcPr>
            <w:tcW w:w="792" w:type="dxa"/>
          </w:tcPr>
          <w:p w:rsidR="008B62D5" w:rsidRPr="005F47F7" w:rsidRDefault="008B62D5" w:rsidP="00D3219E">
            <w:pPr>
              <w:spacing w:after="0" w:line="240" w:lineRule="auto"/>
              <w:rPr>
                <w:rFonts w:ascii="Times New Roman" w:hAnsi="Times New Roman"/>
              </w:rPr>
            </w:pPr>
          </w:p>
        </w:tc>
        <w:tc>
          <w:tcPr>
            <w:tcW w:w="3769"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 xml:space="preserve">                                 Итого:</w:t>
            </w:r>
          </w:p>
        </w:tc>
        <w:tc>
          <w:tcPr>
            <w:tcW w:w="767"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34</w:t>
            </w:r>
          </w:p>
        </w:tc>
        <w:tc>
          <w:tcPr>
            <w:tcW w:w="3793" w:type="dxa"/>
          </w:tcPr>
          <w:p w:rsidR="008B62D5" w:rsidRPr="005F47F7" w:rsidRDefault="008B62D5" w:rsidP="00D3219E">
            <w:pPr>
              <w:spacing w:after="0" w:line="240" w:lineRule="auto"/>
              <w:rPr>
                <w:rFonts w:ascii="Times New Roman" w:hAnsi="Times New Roman"/>
              </w:rPr>
            </w:pPr>
          </w:p>
        </w:tc>
      </w:tr>
    </w:tbl>
    <w:p w:rsidR="008B62D5" w:rsidRPr="005F47F7" w:rsidRDefault="008B62D5" w:rsidP="00E06747">
      <w:pPr>
        <w:ind w:left="450"/>
        <w:rPr>
          <w:rFonts w:ascii="Times New Roman" w:hAnsi="Times New Roman"/>
          <w:b/>
        </w:rPr>
      </w:pPr>
    </w:p>
    <w:p w:rsidR="008B62D5" w:rsidRPr="005F47F7" w:rsidRDefault="008B62D5" w:rsidP="00462F0F">
      <w:pPr>
        <w:ind w:left="90"/>
        <w:rPr>
          <w:rFonts w:ascii="Times New Roman" w:hAnsi="Times New Roman"/>
          <w:b/>
          <w:sz w:val="28"/>
          <w:szCs w:val="28"/>
        </w:rPr>
      </w:pPr>
      <w:r w:rsidRPr="005F47F7">
        <w:rPr>
          <w:rFonts w:ascii="Times New Roman" w:hAnsi="Times New Roman"/>
          <w:b/>
          <w:sz w:val="28"/>
          <w:szCs w:val="28"/>
        </w:rPr>
        <w:t xml:space="preserve">                              Требования к уровню подготовки учащихся:</w:t>
      </w:r>
    </w:p>
    <w:p w:rsidR="008B62D5" w:rsidRPr="005F47F7" w:rsidRDefault="008B62D5" w:rsidP="00462F0F">
      <w:pPr>
        <w:ind w:left="90"/>
        <w:rPr>
          <w:rFonts w:ascii="Times New Roman" w:hAnsi="Times New Roman"/>
          <w:b/>
          <w:sz w:val="28"/>
          <w:szCs w:val="28"/>
        </w:rPr>
      </w:pPr>
      <w:r w:rsidRPr="005F47F7">
        <w:rPr>
          <w:rFonts w:ascii="Times New Roman" w:hAnsi="Times New Roman"/>
          <w:b/>
          <w:sz w:val="28"/>
          <w:szCs w:val="28"/>
        </w:rPr>
        <w:lastRenderedPageBreak/>
        <w:t xml:space="preserve">         Знать:</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О роли трудовой деятельности в жизни человека .</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 xml:space="preserve"> О влиянии трудовой деятельности на здоровье человека</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Назначение, сферы применения, основные свойства материалов        ( ниток, текстиля, пряжи)</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Назначение и применение инструментов ( крючки, ножницы, иглы)</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Правила техники безопасности при работе с крючком и ножницами.</w:t>
      </w:r>
    </w:p>
    <w:p w:rsidR="008B62D5" w:rsidRPr="005F47F7" w:rsidRDefault="008B62D5" w:rsidP="00462F0F">
      <w:pPr>
        <w:pStyle w:val="a3"/>
        <w:numPr>
          <w:ilvl w:val="0"/>
          <w:numId w:val="7"/>
        </w:numPr>
        <w:rPr>
          <w:rFonts w:ascii="Times New Roman" w:hAnsi="Times New Roman"/>
          <w:sz w:val="28"/>
          <w:szCs w:val="28"/>
        </w:rPr>
      </w:pPr>
      <w:r w:rsidRPr="005F47F7">
        <w:rPr>
          <w:rFonts w:ascii="Times New Roman" w:hAnsi="Times New Roman"/>
          <w:sz w:val="28"/>
          <w:szCs w:val="28"/>
        </w:rPr>
        <w:t>Условные обозначения основных узоров вязания крючком:  воздушная петля, полустолбик, полустолбик без накида, полустолбик с накидом, столбик с двумя и тремя накидами, пышный столбик, колечко.</w:t>
      </w:r>
    </w:p>
    <w:p w:rsidR="008B62D5" w:rsidRPr="005F47F7" w:rsidRDefault="008B62D5" w:rsidP="00462F0F">
      <w:pPr>
        <w:ind w:left="630"/>
        <w:rPr>
          <w:rFonts w:ascii="Times New Roman" w:hAnsi="Times New Roman"/>
          <w:b/>
          <w:sz w:val="28"/>
          <w:szCs w:val="28"/>
        </w:rPr>
      </w:pPr>
    </w:p>
    <w:p w:rsidR="008B62D5" w:rsidRPr="005F47F7" w:rsidRDefault="008B62D5" w:rsidP="00462F0F">
      <w:pPr>
        <w:ind w:left="630"/>
        <w:rPr>
          <w:rFonts w:ascii="Times New Roman" w:hAnsi="Times New Roman"/>
          <w:b/>
          <w:sz w:val="28"/>
          <w:szCs w:val="28"/>
        </w:rPr>
      </w:pPr>
      <w:r w:rsidRPr="005F47F7">
        <w:rPr>
          <w:rFonts w:ascii="Times New Roman" w:hAnsi="Times New Roman"/>
          <w:b/>
          <w:sz w:val="28"/>
          <w:szCs w:val="28"/>
        </w:rPr>
        <w:t>Уметь:</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Осуществлять организацию и планирование собственной трудовой деятельности  и контроль за её ходом и результатом.</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Подбирать необходимые инструменты и материалы и соблюдать технику безопасности.</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Подбирать необходимую информацию об объекте деятельности, используя схемы вязания, рисунки, эскизы на бумажных и электронных носителях.</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Изготавливать изделие основных элементов вязания из доступных материалов по образцу, рисунку, эскизу.</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Соблюдать последовательность технологических операций при выполнении  изделий.</w:t>
      </w:r>
    </w:p>
    <w:p w:rsidR="008B62D5" w:rsidRPr="005F47F7" w:rsidRDefault="008B62D5" w:rsidP="00462F0F">
      <w:pPr>
        <w:pStyle w:val="a3"/>
        <w:numPr>
          <w:ilvl w:val="0"/>
          <w:numId w:val="9"/>
        </w:numPr>
        <w:rPr>
          <w:rFonts w:ascii="Times New Roman" w:hAnsi="Times New Roman"/>
          <w:sz w:val="28"/>
          <w:szCs w:val="28"/>
        </w:rPr>
      </w:pPr>
      <w:r w:rsidRPr="005F47F7">
        <w:rPr>
          <w:rFonts w:ascii="Times New Roman" w:hAnsi="Times New Roman"/>
          <w:sz w:val="28"/>
          <w:szCs w:val="28"/>
        </w:rPr>
        <w:t>Подобрать нитки по цвету и фактуре, как контрастные цветовые гаммы, так и сочетающиеся в одной.</w:t>
      </w:r>
    </w:p>
    <w:p w:rsidR="008B62D5" w:rsidRPr="005F47F7" w:rsidRDefault="008B62D5" w:rsidP="00462F0F">
      <w:pPr>
        <w:pStyle w:val="a3"/>
        <w:numPr>
          <w:ilvl w:val="0"/>
          <w:numId w:val="9"/>
        </w:numPr>
        <w:rPr>
          <w:rFonts w:ascii="Times New Roman" w:hAnsi="Times New Roman"/>
        </w:rPr>
      </w:pPr>
      <w:r w:rsidRPr="005F47F7">
        <w:rPr>
          <w:rFonts w:ascii="Times New Roman" w:hAnsi="Times New Roman"/>
          <w:sz w:val="28"/>
          <w:szCs w:val="28"/>
        </w:rPr>
        <w:t xml:space="preserve"> Осуществлять декоративное оформление и отделку связанных изделий, используя: синтепон, ленты, пуговицы, бисер </w:t>
      </w:r>
      <w:r w:rsidRPr="005F47F7">
        <w:rPr>
          <w:rFonts w:ascii="Times New Roman" w:hAnsi="Times New Roman"/>
        </w:rPr>
        <w:t xml:space="preserve"> </w:t>
      </w:r>
      <w:r w:rsidRPr="005F47F7">
        <w:rPr>
          <w:rFonts w:ascii="Times New Roman" w:hAnsi="Times New Roman"/>
          <w:sz w:val="28"/>
          <w:szCs w:val="28"/>
        </w:rPr>
        <w:t>и т.д.</w:t>
      </w:r>
    </w:p>
    <w:p w:rsidR="008B62D5" w:rsidRPr="005F47F7" w:rsidRDefault="008B62D5" w:rsidP="00E06747">
      <w:pPr>
        <w:ind w:left="450"/>
        <w:rPr>
          <w:rFonts w:ascii="Times New Roman" w:hAnsi="Times New Roman"/>
          <w:b/>
        </w:rPr>
      </w:pPr>
    </w:p>
    <w:p w:rsidR="008B62D5" w:rsidRPr="005F47F7" w:rsidRDefault="008B62D5" w:rsidP="00E06747">
      <w:pPr>
        <w:ind w:left="450"/>
        <w:rPr>
          <w:rFonts w:ascii="Times New Roman" w:hAnsi="Times New Roman"/>
          <w:b/>
        </w:rPr>
      </w:pPr>
      <w:r w:rsidRPr="005F47F7">
        <w:rPr>
          <w:rFonts w:ascii="Times New Roman" w:hAnsi="Times New Roman"/>
          <w:b/>
        </w:rPr>
        <w:t xml:space="preserve">                                        </w:t>
      </w:r>
    </w:p>
    <w:p w:rsidR="008B62D5" w:rsidRDefault="008B62D5" w:rsidP="00E06747">
      <w:pPr>
        <w:ind w:left="450"/>
        <w:rPr>
          <w:rFonts w:ascii="Times New Roman" w:hAnsi="Times New Roman"/>
          <w:b/>
        </w:rPr>
      </w:pPr>
    </w:p>
    <w:p w:rsidR="005F47F7" w:rsidRDefault="005F47F7" w:rsidP="00E06747">
      <w:pPr>
        <w:ind w:left="450"/>
        <w:rPr>
          <w:rFonts w:ascii="Times New Roman" w:hAnsi="Times New Roman"/>
          <w:b/>
        </w:rPr>
      </w:pPr>
    </w:p>
    <w:p w:rsidR="005F47F7" w:rsidRDefault="005F47F7" w:rsidP="00E06747">
      <w:pPr>
        <w:ind w:left="450"/>
        <w:rPr>
          <w:rFonts w:ascii="Times New Roman" w:hAnsi="Times New Roman"/>
          <w:b/>
        </w:rPr>
      </w:pPr>
    </w:p>
    <w:p w:rsidR="005F47F7" w:rsidRDefault="005F47F7" w:rsidP="00E06747">
      <w:pPr>
        <w:ind w:left="450"/>
        <w:rPr>
          <w:rFonts w:ascii="Times New Roman" w:hAnsi="Times New Roman"/>
          <w:b/>
        </w:rPr>
      </w:pPr>
    </w:p>
    <w:p w:rsidR="005F47F7" w:rsidRPr="005F47F7" w:rsidRDefault="005F47F7" w:rsidP="00E06747">
      <w:pPr>
        <w:ind w:left="450"/>
        <w:rPr>
          <w:rFonts w:ascii="Times New Roman" w:hAnsi="Times New Roman"/>
          <w:b/>
        </w:rPr>
      </w:pPr>
    </w:p>
    <w:p w:rsidR="008B62D5" w:rsidRPr="005F47F7" w:rsidRDefault="008B62D5" w:rsidP="00E06747">
      <w:pPr>
        <w:ind w:left="450"/>
        <w:rPr>
          <w:rFonts w:ascii="Times New Roman" w:hAnsi="Times New Roman"/>
          <w:b/>
        </w:rPr>
      </w:pPr>
    </w:p>
    <w:p w:rsidR="008B62D5" w:rsidRPr="005F47F7" w:rsidRDefault="008B62D5" w:rsidP="00E06747">
      <w:pPr>
        <w:ind w:left="450"/>
        <w:rPr>
          <w:rFonts w:ascii="Times New Roman" w:hAnsi="Times New Roman"/>
          <w:b/>
          <w:sz w:val="32"/>
          <w:szCs w:val="32"/>
        </w:rPr>
      </w:pPr>
      <w:r w:rsidRPr="005F47F7">
        <w:rPr>
          <w:rFonts w:ascii="Times New Roman" w:hAnsi="Times New Roman"/>
          <w:b/>
        </w:rPr>
        <w:t xml:space="preserve">                                               </w:t>
      </w:r>
      <w:r w:rsidRPr="005F47F7">
        <w:rPr>
          <w:rFonts w:ascii="Times New Roman" w:hAnsi="Times New Roman"/>
          <w:b/>
          <w:sz w:val="32"/>
          <w:szCs w:val="32"/>
        </w:rPr>
        <w:t>Учебно – тематический план</w:t>
      </w:r>
    </w:p>
    <w:p w:rsidR="008B62D5" w:rsidRPr="005F47F7" w:rsidRDefault="008B62D5" w:rsidP="00E06747">
      <w:pPr>
        <w:ind w:left="450"/>
        <w:rPr>
          <w:rFonts w:ascii="Times New Roman" w:hAnsi="Times New Roman"/>
          <w:b/>
          <w:sz w:val="32"/>
          <w:szCs w:val="32"/>
        </w:rPr>
      </w:pPr>
      <w:r w:rsidRPr="005F47F7">
        <w:rPr>
          <w:rFonts w:ascii="Times New Roman" w:hAnsi="Times New Roman"/>
          <w:b/>
          <w:sz w:val="32"/>
          <w:szCs w:val="32"/>
        </w:rPr>
        <w:t xml:space="preserve">                                    1 год  обучения  34 часов</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5"/>
        <w:gridCol w:w="3658"/>
        <w:gridCol w:w="808"/>
        <w:gridCol w:w="1170"/>
        <w:gridCol w:w="1087"/>
        <w:gridCol w:w="1642"/>
      </w:tblGrid>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№п/п</w:t>
            </w:r>
          </w:p>
        </w:tc>
        <w:tc>
          <w:tcPr>
            <w:tcW w:w="3658"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Наименование разделов, тем</w:t>
            </w:r>
          </w:p>
        </w:tc>
        <w:tc>
          <w:tcPr>
            <w:tcW w:w="80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Всего часов</w:t>
            </w:r>
          </w:p>
        </w:tc>
        <w:tc>
          <w:tcPr>
            <w:tcW w:w="1160"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 xml:space="preserve">Теоретич </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занятия</w:t>
            </w: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 xml:space="preserve">Практич </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занятия</w:t>
            </w:r>
          </w:p>
        </w:tc>
        <w:tc>
          <w:tcPr>
            <w:tcW w:w="1642"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Выездные</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мероприятия,</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встречи, выставки</w:t>
            </w: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 xml:space="preserve">            Введение </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w:t>
            </w: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b/>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3211BB">
        <w:trPr>
          <w:trHeight w:val="1150"/>
        </w:trPr>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i/>
                <w:sz w:val="24"/>
                <w:szCs w:val="24"/>
              </w:rPr>
            </w:pPr>
            <w:r w:rsidRPr="005F47F7">
              <w:rPr>
                <w:rFonts w:ascii="Times New Roman" w:hAnsi="Times New Roman"/>
                <w:i/>
                <w:sz w:val="24"/>
                <w:szCs w:val="24"/>
              </w:rPr>
              <w:t>Вводное занятие. Правила техники безопасности. Виды  ниток и крючков.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b/>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i/>
                <w:sz w:val="24"/>
                <w:szCs w:val="24"/>
              </w:rPr>
            </w:pPr>
            <w:r w:rsidRPr="005F47F7">
              <w:rPr>
                <w:rFonts w:ascii="Times New Roman" w:hAnsi="Times New Roman"/>
                <w:i/>
                <w:sz w:val="24"/>
                <w:szCs w:val="24"/>
              </w:rPr>
              <w:t>Подбор ниток. Контрастные цвета. Нитки одной цветовой гаммы.</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b/>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b/>
                <w:sz w:val="24"/>
                <w:szCs w:val="24"/>
              </w:rPr>
            </w:pPr>
          </w:p>
        </w:tc>
        <w:tc>
          <w:tcPr>
            <w:tcW w:w="3658"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 xml:space="preserve">   Знакомимся с узорами    вязания </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6</w:t>
            </w: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b/>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i/>
              </w:rPr>
              <w:t>Знакомства с основным узором вязания – воздушными петлями.</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i/>
              </w:rPr>
              <w:t>Обработка выполнения воздушных петель</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Знакомство с новым элементом вязания – полустолбиком</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Отработка выполнения полустолбиков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5</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Знакомство с новым элементом – столбиком с накидом</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6</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Отработка выполнения полустолбиков, столбиков с накидом</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7</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простых полотен из полустолбиков и столбиков с накидом.</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8</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Отработка вязания простых полотен.</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0,5</w:t>
            </w: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Осваиваем технику вязания</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7</w:t>
            </w: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Выполнение учащимися круга.</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из кольца квадрата</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из кольца шестиугольника</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из кольца треугольника</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5</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Отработка вязания простых полотен.</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Вяжем для дома</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10</w:t>
            </w: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Вывязывание прихватки «Сердце».</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кухонно-настенного панно «Подсолнечник».</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Выполнение подставки под горячее из отдельных элементов.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b/>
              </w:rPr>
              <w:t>Подарки для друзей и близких</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10</w:t>
            </w: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Выполнение карандашницы.</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lastRenderedPageBreak/>
              <w:t>2</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накидки на стул.</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комнатных тапочек.</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b/>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Итоговое занятие. Выставка детских работ</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b/>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Итого:</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34</w:t>
            </w: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3</w:t>
            </w:r>
          </w:p>
        </w:tc>
        <w:tc>
          <w:tcPr>
            <w:tcW w:w="105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30</w:t>
            </w:r>
          </w:p>
        </w:tc>
        <w:tc>
          <w:tcPr>
            <w:tcW w:w="1642"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w:t>
            </w:r>
          </w:p>
        </w:tc>
      </w:tr>
    </w:tbl>
    <w:p w:rsidR="008B62D5" w:rsidRPr="005F47F7" w:rsidRDefault="008B62D5" w:rsidP="006976E0">
      <w:pPr>
        <w:rPr>
          <w:rFonts w:ascii="Times New Roman" w:hAnsi="Times New Roman"/>
        </w:rPr>
      </w:pPr>
      <w:r w:rsidRPr="005F47F7">
        <w:rPr>
          <w:rFonts w:ascii="Times New Roman" w:hAnsi="Times New Roman"/>
        </w:rPr>
        <w:t xml:space="preserve">                                                           </w:t>
      </w:r>
      <w:r w:rsidRPr="005F47F7">
        <w:rPr>
          <w:rFonts w:ascii="Times New Roman" w:hAnsi="Times New Roman"/>
          <w:b/>
          <w:sz w:val="32"/>
          <w:szCs w:val="32"/>
        </w:rPr>
        <w:t>2  год  обучения  34 часов</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5"/>
        <w:gridCol w:w="3658"/>
        <w:gridCol w:w="808"/>
        <w:gridCol w:w="1170"/>
        <w:gridCol w:w="1087"/>
        <w:gridCol w:w="1642"/>
      </w:tblGrid>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№п/п</w:t>
            </w:r>
          </w:p>
        </w:tc>
        <w:tc>
          <w:tcPr>
            <w:tcW w:w="3658"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Наименование разделов, тем</w:t>
            </w:r>
          </w:p>
        </w:tc>
        <w:tc>
          <w:tcPr>
            <w:tcW w:w="80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Всего часов</w:t>
            </w:r>
          </w:p>
        </w:tc>
        <w:tc>
          <w:tcPr>
            <w:tcW w:w="1160"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 xml:space="preserve">Теоретич </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занятия</w:t>
            </w: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 xml:space="preserve">Практич </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занятия</w:t>
            </w:r>
          </w:p>
        </w:tc>
        <w:tc>
          <w:tcPr>
            <w:tcW w:w="1642"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Выездные</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мероприятия,</w:t>
            </w:r>
          </w:p>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встречи, выставки</w:t>
            </w: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 xml:space="preserve">Введение </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2</w:t>
            </w: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i/>
              </w:rPr>
              <w:t>Вводное занятие. Правила техники безопасности. Виды вязания: филейное, , обычное.</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i/>
              </w:rPr>
              <w:t>Повторение основных элементов вязания: воздушные петли, столбики,полустолбики,стобики с накидом.</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Ажурное вязание</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8</w:t>
            </w: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ажурного узора: «Рогатка»</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ажурного узора: «Веер»</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ажурного узора: «Пико»</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ажурного  узора: «Колечко»</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5</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Самостоятельное вязание ажурных узоров. Закрепление</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Игрушки - сувениры</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10</w:t>
            </w: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Изготовление игрушки-сувенира «Цыпленок».</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Изготовление игрушки-сувенира «пингвин»</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7</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Модные вещицы</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7</w:t>
            </w: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футляра для сотового телефона.</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Изготовление шарфа из шерстяных ниток.</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Вязание детских пинеток</w:t>
            </w:r>
          </w:p>
        </w:tc>
        <w:tc>
          <w:tcPr>
            <w:tcW w:w="803" w:type="dxa"/>
          </w:tcPr>
          <w:p w:rsidR="008B62D5" w:rsidRPr="005F47F7" w:rsidRDefault="008B62D5" w:rsidP="00D3219E">
            <w:pPr>
              <w:spacing w:after="0" w:line="240" w:lineRule="auto"/>
              <w:rPr>
                <w:rFonts w:ascii="Times New Roman" w:hAnsi="Times New Roman"/>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b/>
              </w:rPr>
              <w:t>Украшаем интерьер</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7</w:t>
            </w: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отдельных элементов цветов.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3658" w:type="dxa"/>
          </w:tcPr>
          <w:p w:rsidR="008B62D5" w:rsidRPr="005F47F7" w:rsidRDefault="008B62D5" w:rsidP="00D3219E">
            <w:pPr>
              <w:spacing w:after="0" w:line="240" w:lineRule="auto"/>
              <w:rPr>
                <w:rFonts w:ascii="Times New Roman" w:hAnsi="Times New Roman"/>
                <w:b/>
              </w:rPr>
            </w:pPr>
            <w:r w:rsidRPr="005F47F7">
              <w:rPr>
                <w:rFonts w:ascii="Times New Roman" w:hAnsi="Times New Roman"/>
                <w:i/>
              </w:rPr>
              <w:t>Вязание отдельных элементов листьев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3</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Создание композиции из отдельных элементов  цветов и листьев.</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2</w:t>
            </w:r>
          </w:p>
        </w:tc>
        <w:tc>
          <w:tcPr>
            <w:tcW w:w="1642" w:type="dxa"/>
          </w:tcPr>
          <w:p w:rsidR="008B62D5" w:rsidRPr="005F47F7" w:rsidRDefault="008B62D5" w:rsidP="00D3219E">
            <w:pPr>
              <w:spacing w:after="0" w:line="240" w:lineRule="auto"/>
              <w:rPr>
                <w:rFonts w:ascii="Times New Roman" w:hAnsi="Times New Roman"/>
                <w:sz w:val="24"/>
                <w:szCs w:val="24"/>
              </w:rPr>
            </w:pP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4</w:t>
            </w: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Итоговое занятие. Выставка лучших работ учащихся</w:t>
            </w:r>
          </w:p>
        </w:tc>
        <w:tc>
          <w:tcPr>
            <w:tcW w:w="803" w:type="dxa"/>
          </w:tcPr>
          <w:p w:rsidR="008B62D5" w:rsidRPr="005F47F7" w:rsidRDefault="008B62D5" w:rsidP="00D3219E">
            <w:pPr>
              <w:spacing w:after="0" w:line="240" w:lineRule="auto"/>
              <w:rPr>
                <w:rFonts w:ascii="Times New Roman" w:hAnsi="Times New Roman"/>
                <w:b/>
                <w:sz w:val="24"/>
                <w:szCs w:val="24"/>
              </w:rPr>
            </w:pPr>
          </w:p>
        </w:tc>
        <w:tc>
          <w:tcPr>
            <w:tcW w:w="1160" w:type="dxa"/>
          </w:tcPr>
          <w:p w:rsidR="008B62D5" w:rsidRPr="005F47F7" w:rsidRDefault="008B62D5" w:rsidP="00D3219E">
            <w:pPr>
              <w:spacing w:after="0" w:line="240" w:lineRule="auto"/>
              <w:rPr>
                <w:rFonts w:ascii="Times New Roman" w:hAnsi="Times New Roman"/>
                <w:sz w:val="24"/>
                <w:szCs w:val="24"/>
              </w:rPr>
            </w:pPr>
          </w:p>
        </w:tc>
        <w:tc>
          <w:tcPr>
            <w:tcW w:w="1053" w:type="dxa"/>
          </w:tcPr>
          <w:p w:rsidR="008B62D5" w:rsidRPr="005F47F7" w:rsidRDefault="008B62D5" w:rsidP="00D3219E">
            <w:pPr>
              <w:spacing w:after="0" w:line="240" w:lineRule="auto"/>
              <w:rPr>
                <w:rFonts w:ascii="Times New Roman" w:hAnsi="Times New Roman"/>
                <w:sz w:val="24"/>
                <w:szCs w:val="24"/>
              </w:rPr>
            </w:pPr>
          </w:p>
        </w:tc>
        <w:tc>
          <w:tcPr>
            <w:tcW w:w="1642" w:type="dxa"/>
          </w:tcPr>
          <w:p w:rsidR="008B62D5" w:rsidRPr="005F47F7" w:rsidRDefault="008B62D5" w:rsidP="00D3219E">
            <w:pPr>
              <w:spacing w:after="0" w:line="240" w:lineRule="auto"/>
              <w:rPr>
                <w:rFonts w:ascii="Times New Roman" w:hAnsi="Times New Roman"/>
                <w:sz w:val="24"/>
                <w:szCs w:val="24"/>
              </w:rPr>
            </w:pPr>
            <w:r w:rsidRPr="005F47F7">
              <w:rPr>
                <w:rFonts w:ascii="Times New Roman" w:hAnsi="Times New Roman"/>
                <w:sz w:val="24"/>
                <w:szCs w:val="24"/>
              </w:rPr>
              <w:t>1</w:t>
            </w:r>
          </w:p>
        </w:tc>
      </w:tr>
      <w:tr w:rsidR="008B62D5" w:rsidRPr="005F47F7" w:rsidTr="00D3219E">
        <w:tc>
          <w:tcPr>
            <w:tcW w:w="805" w:type="dxa"/>
          </w:tcPr>
          <w:p w:rsidR="008B62D5" w:rsidRPr="005F47F7" w:rsidRDefault="008B62D5" w:rsidP="00D3219E">
            <w:pPr>
              <w:spacing w:after="0" w:line="240" w:lineRule="auto"/>
              <w:rPr>
                <w:rFonts w:ascii="Times New Roman" w:hAnsi="Times New Roman"/>
                <w:sz w:val="24"/>
                <w:szCs w:val="24"/>
              </w:rPr>
            </w:pPr>
          </w:p>
        </w:tc>
        <w:tc>
          <w:tcPr>
            <w:tcW w:w="3658" w:type="dxa"/>
          </w:tcPr>
          <w:p w:rsidR="008B62D5" w:rsidRPr="005F47F7" w:rsidRDefault="008B62D5" w:rsidP="00D3219E">
            <w:pPr>
              <w:spacing w:after="0" w:line="240" w:lineRule="auto"/>
              <w:rPr>
                <w:rFonts w:ascii="Times New Roman" w:hAnsi="Times New Roman"/>
                <w:i/>
              </w:rPr>
            </w:pPr>
            <w:r w:rsidRPr="005F47F7">
              <w:rPr>
                <w:rFonts w:ascii="Times New Roman" w:hAnsi="Times New Roman"/>
                <w:i/>
              </w:rPr>
              <w:t>Итого:</w:t>
            </w:r>
          </w:p>
        </w:tc>
        <w:tc>
          <w:tcPr>
            <w:tcW w:w="80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34</w:t>
            </w:r>
          </w:p>
        </w:tc>
        <w:tc>
          <w:tcPr>
            <w:tcW w:w="1160"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w:t>
            </w:r>
          </w:p>
        </w:tc>
        <w:tc>
          <w:tcPr>
            <w:tcW w:w="1053"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32</w:t>
            </w:r>
          </w:p>
        </w:tc>
        <w:tc>
          <w:tcPr>
            <w:tcW w:w="1642" w:type="dxa"/>
          </w:tcPr>
          <w:p w:rsidR="008B62D5" w:rsidRPr="005F47F7" w:rsidRDefault="008B62D5" w:rsidP="00D3219E">
            <w:pPr>
              <w:spacing w:after="0" w:line="240" w:lineRule="auto"/>
              <w:rPr>
                <w:rFonts w:ascii="Times New Roman" w:hAnsi="Times New Roman"/>
                <w:b/>
                <w:sz w:val="24"/>
                <w:szCs w:val="24"/>
              </w:rPr>
            </w:pPr>
            <w:r w:rsidRPr="005F47F7">
              <w:rPr>
                <w:rFonts w:ascii="Times New Roman" w:hAnsi="Times New Roman"/>
                <w:b/>
                <w:sz w:val="24"/>
                <w:szCs w:val="24"/>
              </w:rPr>
              <w:t>1</w:t>
            </w:r>
          </w:p>
        </w:tc>
      </w:tr>
    </w:tbl>
    <w:p w:rsidR="00537A3D" w:rsidRDefault="008B62D5" w:rsidP="008A4605">
      <w:pPr>
        <w:rPr>
          <w:rFonts w:ascii="Times New Roman" w:hAnsi="Times New Roman"/>
          <w:sz w:val="28"/>
          <w:szCs w:val="28"/>
        </w:rPr>
      </w:pPr>
      <w:r w:rsidRPr="005F47F7">
        <w:rPr>
          <w:rFonts w:ascii="Times New Roman" w:hAnsi="Times New Roman"/>
        </w:rPr>
        <w:t xml:space="preserve">                                                   </w:t>
      </w:r>
      <w:r w:rsidRPr="005F47F7">
        <w:rPr>
          <w:rFonts w:ascii="Times New Roman" w:hAnsi="Times New Roman"/>
          <w:sz w:val="28"/>
          <w:szCs w:val="28"/>
        </w:rPr>
        <w:t xml:space="preserve">  </w:t>
      </w:r>
    </w:p>
    <w:p w:rsidR="00537A3D" w:rsidRDefault="00537A3D" w:rsidP="008A4605">
      <w:pPr>
        <w:rPr>
          <w:rFonts w:ascii="Times New Roman" w:hAnsi="Times New Roman"/>
          <w:sz w:val="28"/>
          <w:szCs w:val="28"/>
        </w:rPr>
      </w:pPr>
    </w:p>
    <w:p w:rsidR="008B62D5" w:rsidRDefault="008B62D5" w:rsidP="008A4605">
      <w:pPr>
        <w:rPr>
          <w:rFonts w:ascii="Times New Roman" w:hAnsi="Times New Roman"/>
          <w:b/>
          <w:sz w:val="28"/>
          <w:szCs w:val="28"/>
        </w:rPr>
      </w:pPr>
      <w:r w:rsidRPr="005F47F7">
        <w:rPr>
          <w:rFonts w:ascii="Times New Roman" w:hAnsi="Times New Roman"/>
          <w:sz w:val="28"/>
          <w:szCs w:val="28"/>
        </w:rPr>
        <w:lastRenderedPageBreak/>
        <w:t xml:space="preserve">  </w:t>
      </w:r>
      <w:r w:rsidRPr="005F47F7">
        <w:rPr>
          <w:rFonts w:ascii="Times New Roman" w:hAnsi="Times New Roman"/>
          <w:b/>
          <w:sz w:val="28"/>
          <w:szCs w:val="28"/>
        </w:rPr>
        <w:t>Ожидаемые     результаты:</w:t>
      </w:r>
    </w:p>
    <w:p w:rsidR="00537A3D" w:rsidRDefault="00537A3D" w:rsidP="008A4605">
      <w:pPr>
        <w:rPr>
          <w:rFonts w:ascii="Times New Roman" w:hAnsi="Times New Roman"/>
          <w:b/>
          <w:sz w:val="28"/>
          <w:szCs w:val="28"/>
        </w:rPr>
      </w:pPr>
    </w:p>
    <w:p w:rsidR="00537A3D" w:rsidRPr="005F47F7" w:rsidRDefault="00537A3D" w:rsidP="008A4605">
      <w:pPr>
        <w:rPr>
          <w:rFonts w:ascii="Times New Roman" w:hAnsi="Times New Roman"/>
          <w:sz w:val="28"/>
          <w:szCs w:val="28"/>
        </w:rPr>
      </w:pP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Развитие детского прикладного творчества;</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Формирование у учащихся положительного мотивационного отношения к трудовой деятельности;</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Развитие у учащихся воображения, мышления, памяти, внимания;</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Пробуждение наблюдательности, познавательной активности;</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Повышение личностной самооценки;</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Развитие личностных качеств: доброты, чуткости, взаимопомощи.</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Вовлечение детей в проектную и исследовательскую деятельность.</w:t>
      </w:r>
    </w:p>
    <w:p w:rsidR="008B62D5" w:rsidRPr="005F47F7" w:rsidRDefault="008B62D5" w:rsidP="00380541">
      <w:pPr>
        <w:pStyle w:val="a3"/>
        <w:numPr>
          <w:ilvl w:val="0"/>
          <w:numId w:val="15"/>
        </w:numPr>
        <w:rPr>
          <w:rFonts w:ascii="Times New Roman" w:hAnsi="Times New Roman"/>
          <w:sz w:val="28"/>
          <w:szCs w:val="28"/>
        </w:rPr>
      </w:pPr>
      <w:r w:rsidRPr="005F47F7">
        <w:rPr>
          <w:rFonts w:ascii="Times New Roman" w:hAnsi="Times New Roman"/>
          <w:sz w:val="28"/>
          <w:szCs w:val="28"/>
        </w:rPr>
        <w:t>Участие учащихся в различных конкурсах и фестивалях.</w:t>
      </w:r>
    </w:p>
    <w:p w:rsidR="008B62D5" w:rsidRPr="005F47F7" w:rsidRDefault="008B62D5" w:rsidP="00AF3474">
      <w:pPr>
        <w:pStyle w:val="a3"/>
        <w:rPr>
          <w:rFonts w:ascii="Times New Roman" w:hAnsi="Times New Roman"/>
          <w:sz w:val="28"/>
          <w:szCs w:val="28"/>
        </w:rPr>
      </w:pPr>
    </w:p>
    <w:p w:rsidR="008B62D5" w:rsidRPr="005F47F7" w:rsidRDefault="008B62D5" w:rsidP="00AF3474">
      <w:pPr>
        <w:pStyle w:val="a3"/>
        <w:rPr>
          <w:rFonts w:ascii="Times New Roman" w:hAnsi="Times New Roman"/>
          <w:b/>
          <w:sz w:val="28"/>
          <w:szCs w:val="28"/>
        </w:rPr>
      </w:pPr>
      <w:r w:rsidRPr="005F47F7">
        <w:rPr>
          <w:rFonts w:ascii="Times New Roman" w:hAnsi="Times New Roman"/>
          <w:b/>
          <w:sz w:val="28"/>
          <w:szCs w:val="28"/>
        </w:rPr>
        <w:t xml:space="preserve">                           </w:t>
      </w:r>
    </w:p>
    <w:p w:rsidR="008B62D5" w:rsidRPr="005F47F7" w:rsidRDefault="008B62D5" w:rsidP="00AF3474">
      <w:pPr>
        <w:pStyle w:val="a3"/>
        <w:rPr>
          <w:rFonts w:ascii="Times New Roman" w:hAnsi="Times New Roman"/>
          <w:b/>
          <w:sz w:val="28"/>
          <w:szCs w:val="28"/>
        </w:rPr>
      </w:pPr>
    </w:p>
    <w:p w:rsidR="008B62D5" w:rsidRPr="005F47F7" w:rsidRDefault="008B62D5" w:rsidP="00AF3474">
      <w:pPr>
        <w:pStyle w:val="a3"/>
        <w:rPr>
          <w:rFonts w:ascii="Times New Roman" w:hAnsi="Times New Roman"/>
          <w:b/>
          <w:sz w:val="28"/>
          <w:szCs w:val="28"/>
        </w:rPr>
      </w:pPr>
    </w:p>
    <w:p w:rsidR="008B62D5" w:rsidRPr="005F47F7" w:rsidRDefault="008B62D5" w:rsidP="00AF3474">
      <w:pPr>
        <w:pStyle w:val="a3"/>
        <w:rPr>
          <w:rFonts w:ascii="Times New Roman" w:hAnsi="Times New Roman"/>
          <w:sz w:val="28"/>
          <w:szCs w:val="28"/>
        </w:rPr>
      </w:pPr>
      <w:r w:rsidRPr="005F47F7">
        <w:rPr>
          <w:rFonts w:ascii="Times New Roman" w:hAnsi="Times New Roman"/>
          <w:b/>
          <w:sz w:val="28"/>
          <w:szCs w:val="28"/>
        </w:rPr>
        <w:t xml:space="preserve">              </w:t>
      </w:r>
      <w:r w:rsidRPr="005F47F7">
        <w:rPr>
          <w:rFonts w:ascii="Times New Roman" w:hAnsi="Times New Roman"/>
          <w:b/>
          <w:sz w:val="28"/>
          <w:szCs w:val="28"/>
          <w:lang w:val="en-US"/>
        </w:rPr>
        <w:t>VI</w:t>
      </w:r>
      <w:r w:rsidRPr="005F47F7">
        <w:rPr>
          <w:rFonts w:ascii="Times New Roman" w:hAnsi="Times New Roman"/>
          <w:b/>
          <w:sz w:val="28"/>
          <w:szCs w:val="28"/>
        </w:rPr>
        <w:t xml:space="preserve">       Методические рекомендации: </w:t>
      </w:r>
    </w:p>
    <w:p w:rsidR="008B62D5" w:rsidRPr="005F47F7" w:rsidRDefault="008B62D5" w:rsidP="0037306D">
      <w:pPr>
        <w:jc w:val="both"/>
        <w:rPr>
          <w:rFonts w:ascii="Times New Roman" w:hAnsi="Times New Roman"/>
          <w:sz w:val="28"/>
          <w:szCs w:val="28"/>
        </w:rPr>
      </w:pPr>
      <w:r w:rsidRPr="005F47F7">
        <w:rPr>
          <w:rFonts w:ascii="Times New Roman" w:hAnsi="Times New Roman"/>
          <w:sz w:val="28"/>
          <w:szCs w:val="28"/>
        </w:rPr>
        <w:t>Данная программа направлена на формирование у детей системы умений и навыков, необходимых им, для дальнейшей современной жизни. В ходе реализации данного курса  у детей  воспитывается  дисциплинированность, трудолюбие, доброжелательность, организованность, умение общаться, помогать друг другу, повышается личностная самооценка. У учащихся закладываются основы экономически рационального подхода к расходованию денежных средств. Связать новую оригинальную вещь можно используя, нитки при роспуске старых вещей, вышедших из моды.</w:t>
      </w:r>
    </w:p>
    <w:p w:rsidR="008B62D5" w:rsidRPr="005F47F7" w:rsidRDefault="008B62D5" w:rsidP="0037306D">
      <w:pPr>
        <w:pStyle w:val="a3"/>
        <w:jc w:val="both"/>
        <w:rPr>
          <w:rFonts w:ascii="Times New Roman" w:hAnsi="Times New Roman"/>
        </w:rPr>
      </w:pPr>
      <w:r w:rsidRPr="005F47F7">
        <w:rPr>
          <w:rFonts w:ascii="Times New Roman" w:hAnsi="Times New Roman"/>
          <w:sz w:val="28"/>
          <w:szCs w:val="28"/>
        </w:rPr>
        <w:t>При посещении данного кружка, дети вовлекаются в проектную деятельность, что дает толчок развития коммуникативных функций ребенка. Все ученики в ходе занятий обучаются использовать современные компьютеры и интернет – ресурсы. Освоение  детьми программы кружка «Вязание крючком» поможет им в дальнейшей жизни, в коллективной и трудовой деятельности.</w:t>
      </w:r>
    </w:p>
    <w:p w:rsidR="008B62D5" w:rsidRPr="005F47F7" w:rsidRDefault="008B62D5" w:rsidP="00497D98">
      <w:pPr>
        <w:ind w:left="90"/>
        <w:jc w:val="center"/>
        <w:rPr>
          <w:rFonts w:ascii="Times New Roman" w:hAnsi="Times New Roman"/>
          <w:b/>
          <w:sz w:val="28"/>
          <w:szCs w:val="28"/>
        </w:rPr>
      </w:pPr>
    </w:p>
    <w:p w:rsidR="008B62D5" w:rsidRPr="005F47F7" w:rsidRDefault="008B62D5" w:rsidP="00497D98">
      <w:pPr>
        <w:ind w:left="90"/>
        <w:jc w:val="center"/>
        <w:rPr>
          <w:rFonts w:ascii="Times New Roman" w:hAnsi="Times New Roman"/>
          <w:sz w:val="28"/>
          <w:szCs w:val="28"/>
        </w:rPr>
      </w:pPr>
      <w:r w:rsidRPr="005F47F7">
        <w:rPr>
          <w:rFonts w:ascii="Times New Roman" w:hAnsi="Times New Roman"/>
          <w:b/>
          <w:sz w:val="28"/>
          <w:szCs w:val="28"/>
        </w:rPr>
        <w:t>Использованная литература для учителя</w:t>
      </w:r>
      <w:r w:rsidRPr="005F47F7">
        <w:rPr>
          <w:rFonts w:ascii="Times New Roman" w:hAnsi="Times New Roman"/>
          <w:sz w:val="28"/>
          <w:szCs w:val="28"/>
        </w:rPr>
        <w:t>:</w:t>
      </w:r>
    </w:p>
    <w:p w:rsidR="008B62D5" w:rsidRPr="005F47F7" w:rsidRDefault="008B62D5" w:rsidP="001B34A9">
      <w:pPr>
        <w:pStyle w:val="a3"/>
        <w:numPr>
          <w:ilvl w:val="0"/>
          <w:numId w:val="13"/>
        </w:numPr>
        <w:rPr>
          <w:rFonts w:ascii="Times New Roman" w:hAnsi="Times New Roman"/>
          <w:sz w:val="28"/>
          <w:szCs w:val="28"/>
        </w:rPr>
      </w:pPr>
      <w:r w:rsidRPr="005F47F7">
        <w:rPr>
          <w:rFonts w:ascii="Times New Roman" w:hAnsi="Times New Roman"/>
          <w:sz w:val="28"/>
          <w:szCs w:val="28"/>
        </w:rPr>
        <w:t>1.Л.М.Фридман «Психологический справочник учителя», г. Москва «Просвещение» 1992 г.</w:t>
      </w:r>
    </w:p>
    <w:p w:rsidR="008B62D5" w:rsidRPr="005F47F7" w:rsidRDefault="008B62D5" w:rsidP="001B34A9">
      <w:pPr>
        <w:pStyle w:val="a3"/>
        <w:numPr>
          <w:ilvl w:val="0"/>
          <w:numId w:val="13"/>
        </w:numPr>
        <w:rPr>
          <w:rFonts w:ascii="Times New Roman" w:hAnsi="Times New Roman"/>
          <w:sz w:val="28"/>
          <w:szCs w:val="28"/>
        </w:rPr>
      </w:pPr>
      <w:r w:rsidRPr="005F47F7">
        <w:rPr>
          <w:rFonts w:ascii="Times New Roman" w:hAnsi="Times New Roman"/>
          <w:sz w:val="28"/>
          <w:szCs w:val="28"/>
        </w:rPr>
        <w:lastRenderedPageBreak/>
        <w:t>П.А.Рудик «Психология», г. Москва ,«Просвещение» 1993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С.Ф. Тарасенко «Забавные поделки крючком и спицами» г. Москва «Просвещение» 1992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Т.И. Ерёменко «Кружок вязания крючком» г. Москва «Просвещение» 1984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А.М. Гукасова «Рукоделие в начальных классах» г. Москва «Просвещение» 1984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М.К. Андрукович «Вязание. Модные дополнения» г. Минск  «Полымя» 1991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М.В. Максимова «Азбука вязания» г. Москва  П.К. «Алтай» 1992 г.</w:t>
      </w:r>
    </w:p>
    <w:p w:rsidR="008B62D5" w:rsidRPr="005F47F7" w:rsidRDefault="008B62D5" w:rsidP="00497D98">
      <w:pPr>
        <w:pStyle w:val="a3"/>
        <w:numPr>
          <w:ilvl w:val="0"/>
          <w:numId w:val="13"/>
        </w:numPr>
        <w:rPr>
          <w:rFonts w:ascii="Times New Roman" w:hAnsi="Times New Roman"/>
          <w:sz w:val="28"/>
          <w:szCs w:val="28"/>
        </w:rPr>
      </w:pPr>
      <w:r w:rsidRPr="005F47F7">
        <w:rPr>
          <w:rFonts w:ascii="Times New Roman" w:hAnsi="Times New Roman"/>
          <w:sz w:val="28"/>
          <w:szCs w:val="28"/>
        </w:rPr>
        <w:t>С. Кириянова  «700 новых узоров для вязания крючком» г. Москва «Внешсигма» 2000 г.</w:t>
      </w:r>
    </w:p>
    <w:p w:rsidR="008B62D5" w:rsidRPr="005F47F7" w:rsidRDefault="008B62D5" w:rsidP="00497D98">
      <w:pPr>
        <w:ind w:left="90"/>
        <w:rPr>
          <w:rFonts w:ascii="Times New Roman" w:hAnsi="Times New Roman"/>
          <w:sz w:val="28"/>
          <w:szCs w:val="28"/>
        </w:rPr>
      </w:pPr>
      <w:r w:rsidRPr="005F47F7">
        <w:rPr>
          <w:rFonts w:ascii="Times New Roman" w:hAnsi="Times New Roman"/>
          <w:sz w:val="28"/>
          <w:szCs w:val="28"/>
        </w:rPr>
        <w:t xml:space="preserve">                               </w:t>
      </w:r>
    </w:p>
    <w:p w:rsidR="008B62D5" w:rsidRPr="005F47F7" w:rsidRDefault="008B62D5" w:rsidP="00E06747">
      <w:pPr>
        <w:ind w:left="930"/>
        <w:rPr>
          <w:rFonts w:ascii="Times New Roman" w:hAnsi="Times New Roman"/>
        </w:rPr>
      </w:pPr>
      <w:r w:rsidRPr="005F47F7">
        <w:rPr>
          <w:rFonts w:ascii="Times New Roman" w:hAnsi="Times New Roman"/>
          <w:b/>
          <w:sz w:val="28"/>
          <w:szCs w:val="28"/>
        </w:rPr>
        <w:t xml:space="preserve">                  Использованная литература для учеников:</w:t>
      </w:r>
    </w:p>
    <w:p w:rsidR="008B62D5" w:rsidRPr="005F47F7" w:rsidRDefault="008B62D5" w:rsidP="00E06747">
      <w:pPr>
        <w:ind w:left="930"/>
        <w:rPr>
          <w:rFonts w:ascii="Times New Roman" w:hAnsi="Times New Roman"/>
        </w:rPr>
      </w:pPr>
      <w:r w:rsidRPr="005F47F7">
        <w:rPr>
          <w:rFonts w:ascii="Times New Roman" w:hAnsi="Times New Roman"/>
        </w:rPr>
        <w:t xml:space="preserve"> </w:t>
      </w:r>
    </w:p>
    <w:p w:rsidR="008B62D5" w:rsidRPr="005F47F7" w:rsidRDefault="008B62D5" w:rsidP="00DC1209">
      <w:pPr>
        <w:pStyle w:val="a3"/>
        <w:numPr>
          <w:ilvl w:val="0"/>
          <w:numId w:val="16"/>
        </w:numPr>
        <w:rPr>
          <w:rFonts w:ascii="Times New Roman" w:hAnsi="Times New Roman"/>
          <w:sz w:val="28"/>
          <w:szCs w:val="28"/>
        </w:rPr>
      </w:pPr>
      <w:r w:rsidRPr="005F47F7">
        <w:rPr>
          <w:rFonts w:ascii="Times New Roman" w:hAnsi="Times New Roman"/>
          <w:sz w:val="28"/>
          <w:szCs w:val="28"/>
        </w:rPr>
        <w:t>Белякова О.В. « 207дучших подарков своими руками» .Издательство  «Лада» Москва 2009 год.</w:t>
      </w:r>
    </w:p>
    <w:p w:rsidR="008B62D5" w:rsidRPr="005F47F7" w:rsidRDefault="008B62D5" w:rsidP="00F30418">
      <w:pPr>
        <w:pStyle w:val="a3"/>
        <w:numPr>
          <w:ilvl w:val="0"/>
          <w:numId w:val="17"/>
        </w:numPr>
        <w:rPr>
          <w:rFonts w:ascii="Times New Roman" w:hAnsi="Times New Roman"/>
          <w:sz w:val="28"/>
          <w:szCs w:val="28"/>
        </w:rPr>
      </w:pPr>
      <w:r w:rsidRPr="005F47F7">
        <w:rPr>
          <w:rFonts w:ascii="Times New Roman" w:hAnsi="Times New Roman"/>
          <w:sz w:val="28"/>
          <w:szCs w:val="28"/>
        </w:rPr>
        <w:t xml:space="preserve"> М.К. Андрукович «Вязание. Модные дополнения» г. Минск  «Полымя» 1991 г.</w:t>
      </w:r>
    </w:p>
    <w:p w:rsidR="008B62D5" w:rsidRPr="005F47F7" w:rsidRDefault="008B62D5" w:rsidP="00F30418">
      <w:pPr>
        <w:pStyle w:val="a3"/>
        <w:numPr>
          <w:ilvl w:val="0"/>
          <w:numId w:val="17"/>
        </w:numPr>
        <w:rPr>
          <w:rFonts w:ascii="Times New Roman" w:hAnsi="Times New Roman"/>
          <w:sz w:val="28"/>
          <w:szCs w:val="28"/>
        </w:rPr>
      </w:pPr>
      <w:r w:rsidRPr="005F47F7">
        <w:rPr>
          <w:rFonts w:ascii="Times New Roman" w:hAnsi="Times New Roman"/>
          <w:sz w:val="28"/>
          <w:szCs w:val="28"/>
        </w:rPr>
        <w:t>С. Кириянова  «700 новых узоров для вязания крючком» г. Москва «Внешсигма» 2000 г.</w:t>
      </w:r>
    </w:p>
    <w:p w:rsidR="008B62D5" w:rsidRPr="005F47F7" w:rsidRDefault="008B62D5" w:rsidP="00F30418">
      <w:pPr>
        <w:pStyle w:val="a3"/>
        <w:numPr>
          <w:ilvl w:val="0"/>
          <w:numId w:val="17"/>
        </w:numPr>
        <w:rPr>
          <w:rFonts w:ascii="Times New Roman" w:hAnsi="Times New Roman"/>
          <w:sz w:val="28"/>
          <w:szCs w:val="28"/>
        </w:rPr>
      </w:pPr>
      <w:r w:rsidRPr="005F47F7">
        <w:rPr>
          <w:rFonts w:ascii="Times New Roman" w:hAnsi="Times New Roman"/>
          <w:sz w:val="28"/>
          <w:szCs w:val="28"/>
        </w:rPr>
        <w:t>Журнал «Валя – Валентина». Издатель ЗАО «Импост» с 2007 года по 2012 год</w:t>
      </w:r>
    </w:p>
    <w:p w:rsidR="008B62D5" w:rsidRPr="005F47F7" w:rsidRDefault="008B62D5" w:rsidP="00F30418">
      <w:pPr>
        <w:pStyle w:val="a3"/>
        <w:numPr>
          <w:ilvl w:val="0"/>
          <w:numId w:val="17"/>
        </w:numPr>
        <w:rPr>
          <w:rFonts w:ascii="Times New Roman" w:hAnsi="Times New Roman"/>
          <w:sz w:val="28"/>
          <w:szCs w:val="28"/>
        </w:rPr>
      </w:pPr>
      <w:r w:rsidRPr="005F47F7">
        <w:rPr>
          <w:rFonts w:ascii="Times New Roman" w:hAnsi="Times New Roman"/>
          <w:sz w:val="28"/>
          <w:szCs w:val="28"/>
        </w:rPr>
        <w:t>Интернет –ресурсы:</w:t>
      </w:r>
    </w:p>
    <w:p w:rsidR="008B62D5" w:rsidRPr="005F47F7" w:rsidRDefault="008B62D5" w:rsidP="001B34A9">
      <w:pPr>
        <w:pStyle w:val="a3"/>
        <w:numPr>
          <w:ilvl w:val="0"/>
          <w:numId w:val="19"/>
        </w:numPr>
        <w:rPr>
          <w:rFonts w:ascii="Times New Roman" w:hAnsi="Times New Roman"/>
          <w:sz w:val="28"/>
          <w:szCs w:val="28"/>
        </w:rPr>
      </w:pPr>
      <w:r w:rsidRPr="005F47F7">
        <w:rPr>
          <w:rFonts w:ascii="Times New Roman" w:hAnsi="Times New Roman"/>
          <w:sz w:val="28"/>
          <w:szCs w:val="28"/>
        </w:rPr>
        <w:t>1.http://www.schoolbase.ru - Всероссийский школьный портал.</w:t>
      </w:r>
    </w:p>
    <w:p w:rsidR="008B62D5" w:rsidRPr="005F47F7" w:rsidRDefault="008B62D5" w:rsidP="001B34A9">
      <w:pPr>
        <w:pStyle w:val="a3"/>
        <w:numPr>
          <w:ilvl w:val="0"/>
          <w:numId w:val="19"/>
        </w:numPr>
        <w:rPr>
          <w:rFonts w:ascii="Times New Roman" w:hAnsi="Times New Roman"/>
          <w:sz w:val="28"/>
          <w:szCs w:val="28"/>
        </w:rPr>
      </w:pPr>
      <w:r w:rsidRPr="005F47F7">
        <w:rPr>
          <w:rFonts w:ascii="Times New Roman" w:hAnsi="Times New Roman"/>
          <w:sz w:val="28"/>
          <w:szCs w:val="28"/>
        </w:rPr>
        <w:t xml:space="preserve"> Сайт </w:t>
      </w:r>
      <w:hyperlink r:id="rId7" w:tooltip="http://www.rukodelie.bu" w:history="1">
        <w:r w:rsidRPr="005F47F7">
          <w:rPr>
            <w:rStyle w:val="a5"/>
            <w:rFonts w:ascii="Times New Roman" w:hAnsi="Times New Roman"/>
            <w:sz w:val="28"/>
            <w:szCs w:val="28"/>
          </w:rPr>
          <w:t>http://www.rukodelie.bu</w:t>
        </w:r>
      </w:hyperlink>
      <w:r w:rsidRPr="005F47F7">
        <w:rPr>
          <w:rFonts w:ascii="Times New Roman" w:hAnsi="Times New Roman"/>
          <w:sz w:val="28"/>
          <w:szCs w:val="28"/>
        </w:rPr>
        <w:t xml:space="preserve"> / Журнал «Ксюша. Для любителей рукоделия  </w:t>
      </w:r>
    </w:p>
    <w:p w:rsidR="008B62D5" w:rsidRPr="005F47F7" w:rsidRDefault="008B62D5" w:rsidP="006F37A3">
      <w:pPr>
        <w:spacing w:after="0" w:line="240" w:lineRule="auto"/>
        <w:ind w:left="360"/>
        <w:rPr>
          <w:rFonts w:ascii="Times New Roman" w:hAnsi="Times New Roman"/>
          <w:sz w:val="28"/>
          <w:szCs w:val="28"/>
        </w:rPr>
      </w:pPr>
      <w:r w:rsidRPr="005F47F7">
        <w:rPr>
          <w:rFonts w:ascii="Times New Roman" w:hAnsi="Times New Roman"/>
          <w:sz w:val="28"/>
          <w:szCs w:val="28"/>
        </w:rPr>
        <w:t>3)  «Вязание крючком», мультимедийное программное обеспечение для ПК, издатель «Новый диск». 2008г.</w:t>
      </w:r>
      <w:r w:rsidRPr="005F47F7">
        <w:rPr>
          <w:rFonts w:ascii="Times New Roman" w:hAnsi="Times New Roman"/>
          <w:b/>
          <w:sz w:val="28"/>
          <w:szCs w:val="28"/>
        </w:rPr>
        <w:t xml:space="preserve"> </w:t>
      </w:r>
    </w:p>
    <w:p w:rsidR="008B62D5" w:rsidRPr="005F47F7" w:rsidRDefault="008B62D5" w:rsidP="006F37A3">
      <w:pPr>
        <w:spacing w:after="0" w:line="240" w:lineRule="auto"/>
        <w:ind w:left="284"/>
        <w:rPr>
          <w:rFonts w:ascii="Times New Roman" w:hAnsi="Times New Roman"/>
          <w:sz w:val="28"/>
          <w:szCs w:val="28"/>
        </w:rPr>
      </w:pPr>
      <w:r w:rsidRPr="005F47F7">
        <w:rPr>
          <w:rFonts w:ascii="Times New Roman" w:hAnsi="Times New Roman"/>
          <w:sz w:val="28"/>
          <w:szCs w:val="28"/>
        </w:rPr>
        <w:t xml:space="preserve">   4)   Клуб рукоделие</w:t>
      </w:r>
      <w:r w:rsidRPr="005F47F7">
        <w:rPr>
          <w:rFonts w:ascii="Times New Roman" w:hAnsi="Times New Roman"/>
          <w:b/>
          <w:sz w:val="28"/>
          <w:szCs w:val="28"/>
        </w:rPr>
        <w:t xml:space="preserve"> http://www.club-rukodelie.com/toys.html</w:t>
      </w:r>
    </w:p>
    <w:p w:rsidR="008B62D5" w:rsidRPr="005F47F7" w:rsidRDefault="008B62D5" w:rsidP="006F37A3">
      <w:pPr>
        <w:spacing w:line="360" w:lineRule="auto"/>
        <w:jc w:val="center"/>
        <w:rPr>
          <w:rFonts w:ascii="Times New Roman" w:hAnsi="Times New Roman"/>
          <w:b/>
          <w:sz w:val="28"/>
          <w:szCs w:val="28"/>
        </w:rPr>
      </w:pPr>
    </w:p>
    <w:p w:rsidR="008B62D5" w:rsidRPr="005F47F7" w:rsidRDefault="008B62D5" w:rsidP="001B34A9">
      <w:pPr>
        <w:pStyle w:val="a3"/>
        <w:ind w:left="644"/>
        <w:rPr>
          <w:rFonts w:ascii="Times New Roman" w:hAnsi="Times New Roman"/>
          <w:sz w:val="28"/>
          <w:szCs w:val="28"/>
        </w:rPr>
      </w:pPr>
      <w:r w:rsidRPr="005F47F7">
        <w:rPr>
          <w:rFonts w:ascii="Times New Roman" w:hAnsi="Times New Roman"/>
          <w:sz w:val="28"/>
          <w:szCs w:val="28"/>
        </w:rPr>
        <w:t xml:space="preserve"> </w:t>
      </w:r>
    </w:p>
    <w:sectPr w:rsidR="008B62D5" w:rsidRPr="005F47F7" w:rsidSect="00BA7A3D">
      <w:pgSz w:w="11906" w:h="16838"/>
      <w:pgMar w:top="1134" w:right="991" w:bottom="113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A40" w:rsidRDefault="001E5A40" w:rsidP="00E11948">
      <w:pPr>
        <w:spacing w:after="0" w:line="240" w:lineRule="auto"/>
      </w:pPr>
      <w:r>
        <w:separator/>
      </w:r>
    </w:p>
  </w:endnote>
  <w:endnote w:type="continuationSeparator" w:id="1">
    <w:p w:rsidR="001E5A40" w:rsidRDefault="001E5A40" w:rsidP="00E119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o Sans Inte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A40" w:rsidRDefault="001E5A40" w:rsidP="00E11948">
      <w:pPr>
        <w:spacing w:after="0" w:line="240" w:lineRule="auto"/>
      </w:pPr>
      <w:r>
        <w:separator/>
      </w:r>
    </w:p>
  </w:footnote>
  <w:footnote w:type="continuationSeparator" w:id="1">
    <w:p w:rsidR="001E5A40" w:rsidRDefault="001E5A40" w:rsidP="00E119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63E42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2C0EB8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65E06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EA4AE4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2F0ED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2E4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82E40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3AE2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505BF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F0E817E"/>
    <w:lvl w:ilvl="0">
      <w:start w:val="1"/>
      <w:numFmt w:val="bullet"/>
      <w:lvlText w:val=""/>
      <w:lvlJc w:val="left"/>
      <w:pPr>
        <w:tabs>
          <w:tab w:val="num" w:pos="360"/>
        </w:tabs>
        <w:ind w:left="360" w:hanging="360"/>
      </w:pPr>
      <w:rPr>
        <w:rFonts w:ascii="Symbol" w:hAnsi="Symbol" w:hint="default"/>
      </w:rPr>
    </w:lvl>
  </w:abstractNum>
  <w:abstractNum w:abstractNumId="10">
    <w:nsid w:val="03144A93"/>
    <w:multiLevelType w:val="hybridMultilevel"/>
    <w:tmpl w:val="80A004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29B79DD"/>
    <w:multiLevelType w:val="hybridMultilevel"/>
    <w:tmpl w:val="50EE4C38"/>
    <w:lvl w:ilvl="0" w:tplc="F61088BA">
      <w:start w:val="1"/>
      <w:numFmt w:val="decimal"/>
      <w:lvlText w:val="%1."/>
      <w:lvlJc w:val="left"/>
      <w:pPr>
        <w:tabs>
          <w:tab w:val="num" w:pos="644"/>
        </w:tabs>
        <w:ind w:left="644" w:hanging="360"/>
      </w:pPr>
      <w:rPr>
        <w:rFonts w:ascii="Times New Roman" w:hAnsi="Times New Roman" w:cs="Times New Roman" w:hint="default"/>
        <w:b w:val="0"/>
        <w:i w:val="0"/>
        <w:sz w:val="24"/>
        <w:szCs w:val="24"/>
      </w:rPr>
    </w:lvl>
    <w:lvl w:ilvl="1" w:tplc="04190001">
      <w:start w:val="1"/>
      <w:numFmt w:val="bullet"/>
      <w:lvlText w:val=""/>
      <w:lvlJc w:val="left"/>
      <w:pPr>
        <w:tabs>
          <w:tab w:val="num" w:pos="1364"/>
        </w:tabs>
        <w:ind w:left="1364" w:hanging="360"/>
      </w:pPr>
      <w:rPr>
        <w:rFonts w:ascii="Symbol" w:hAnsi="Symbol" w:hint="default"/>
        <w:b w:val="0"/>
        <w:i w:val="0"/>
        <w:sz w:val="24"/>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2">
    <w:nsid w:val="12EF1499"/>
    <w:multiLevelType w:val="hybridMultilevel"/>
    <w:tmpl w:val="899A5B32"/>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0E3BF1"/>
    <w:multiLevelType w:val="hybridMultilevel"/>
    <w:tmpl w:val="92BA725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703665"/>
    <w:multiLevelType w:val="hybridMultilevel"/>
    <w:tmpl w:val="DCCC0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BE6449"/>
    <w:multiLevelType w:val="hybridMultilevel"/>
    <w:tmpl w:val="1620479E"/>
    <w:lvl w:ilvl="0" w:tplc="04190011">
      <w:start w:val="1"/>
      <w:numFmt w:val="decimal"/>
      <w:lvlText w:val="%1)"/>
      <w:lvlJc w:val="left"/>
      <w:pPr>
        <w:ind w:left="1290" w:hanging="360"/>
      </w:pPr>
      <w:rPr>
        <w:rFonts w:cs="Times New Roman"/>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16">
    <w:nsid w:val="27E24E90"/>
    <w:multiLevelType w:val="hybridMultilevel"/>
    <w:tmpl w:val="4EEAE5D0"/>
    <w:lvl w:ilvl="0" w:tplc="04190011">
      <w:start w:val="1"/>
      <w:numFmt w:val="decimal"/>
      <w:lvlText w:val="%1)"/>
      <w:lvlJc w:val="left"/>
      <w:pPr>
        <w:ind w:left="810" w:hanging="360"/>
      </w:pPr>
      <w:rPr>
        <w:rFonts w:cs="Times New Roman"/>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7">
    <w:nsid w:val="3DFF1A78"/>
    <w:multiLevelType w:val="hybridMultilevel"/>
    <w:tmpl w:val="5AA26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492CB2"/>
    <w:multiLevelType w:val="hybridMultilevel"/>
    <w:tmpl w:val="AD0C4A82"/>
    <w:lvl w:ilvl="0" w:tplc="0419000F">
      <w:start w:val="1"/>
      <w:numFmt w:val="decimal"/>
      <w:lvlText w:val="%1."/>
      <w:lvlJc w:val="left"/>
      <w:pPr>
        <w:ind w:left="810" w:hanging="360"/>
      </w:pPr>
      <w:rPr>
        <w:rFonts w:cs="Times New Roman"/>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9">
    <w:nsid w:val="4A4449E2"/>
    <w:multiLevelType w:val="hybridMultilevel"/>
    <w:tmpl w:val="562EBE5C"/>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nsid w:val="4F9371F9"/>
    <w:multiLevelType w:val="hybridMultilevel"/>
    <w:tmpl w:val="53FC64F2"/>
    <w:lvl w:ilvl="0" w:tplc="58E4931E">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1">
    <w:nsid w:val="58C00773"/>
    <w:multiLevelType w:val="hybridMultilevel"/>
    <w:tmpl w:val="D39E0A70"/>
    <w:lvl w:ilvl="0" w:tplc="04190011">
      <w:start w:val="1"/>
      <w:numFmt w:val="decimal"/>
      <w:lvlText w:val="%1)"/>
      <w:lvlJc w:val="left"/>
      <w:pPr>
        <w:ind w:left="810" w:hanging="360"/>
      </w:pPr>
      <w:rPr>
        <w:rFonts w:cs="Times New Roman"/>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2">
    <w:nsid w:val="5B2F55B8"/>
    <w:multiLevelType w:val="hybridMultilevel"/>
    <w:tmpl w:val="BD202E66"/>
    <w:lvl w:ilvl="0" w:tplc="2B20E37C">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nsid w:val="6617550F"/>
    <w:multiLevelType w:val="hybridMultilevel"/>
    <w:tmpl w:val="B4CED95E"/>
    <w:lvl w:ilvl="0" w:tplc="04190011">
      <w:start w:val="1"/>
      <w:numFmt w:val="decimal"/>
      <w:lvlText w:val="%1)"/>
      <w:lvlJc w:val="left"/>
      <w:pPr>
        <w:ind w:left="990" w:hanging="360"/>
      </w:pPr>
      <w:rPr>
        <w:rFonts w:cs="Times New Roman"/>
      </w:rPr>
    </w:lvl>
    <w:lvl w:ilvl="1" w:tplc="04190019" w:tentative="1">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24">
    <w:nsid w:val="66BD38A3"/>
    <w:multiLevelType w:val="hybridMultilevel"/>
    <w:tmpl w:val="8EA4AE0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666A54"/>
    <w:multiLevelType w:val="hybridMultilevel"/>
    <w:tmpl w:val="94E0F196"/>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355A9E"/>
    <w:multiLevelType w:val="hybridMultilevel"/>
    <w:tmpl w:val="D9AA0A20"/>
    <w:lvl w:ilvl="0" w:tplc="E2C41B62">
      <w:start w:val="2"/>
      <w:numFmt w:val="decimal"/>
      <w:lvlText w:val="%1"/>
      <w:lvlJc w:val="left"/>
      <w:pPr>
        <w:ind w:left="644"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7">
    <w:nsid w:val="73F1344D"/>
    <w:multiLevelType w:val="hybridMultilevel"/>
    <w:tmpl w:val="58BEF36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97728F4"/>
    <w:multiLevelType w:val="hybridMultilevel"/>
    <w:tmpl w:val="94E0F1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DD76A79"/>
    <w:multiLevelType w:val="hybridMultilevel"/>
    <w:tmpl w:val="C8EEEC6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14"/>
  </w:num>
  <w:num w:numId="3">
    <w:abstractNumId w:val="17"/>
  </w:num>
  <w:num w:numId="4">
    <w:abstractNumId w:val="16"/>
  </w:num>
  <w:num w:numId="5">
    <w:abstractNumId w:val="18"/>
  </w:num>
  <w:num w:numId="6">
    <w:abstractNumId w:val="12"/>
  </w:num>
  <w:num w:numId="7">
    <w:abstractNumId w:val="23"/>
  </w:num>
  <w:num w:numId="8">
    <w:abstractNumId w:val="27"/>
  </w:num>
  <w:num w:numId="9">
    <w:abstractNumId w:val="15"/>
  </w:num>
  <w:num w:numId="10">
    <w:abstractNumId w:val="28"/>
  </w:num>
  <w:num w:numId="11">
    <w:abstractNumId w:val="19"/>
  </w:num>
  <w:num w:numId="12">
    <w:abstractNumId w:val="21"/>
  </w:num>
  <w:num w:numId="13">
    <w:abstractNumId w:val="25"/>
  </w:num>
  <w:num w:numId="14">
    <w:abstractNumId w:val="10"/>
  </w:num>
  <w:num w:numId="15">
    <w:abstractNumId w:val="13"/>
  </w:num>
  <w:num w:numId="16">
    <w:abstractNumId w:val="20"/>
  </w:num>
  <w:num w:numId="17">
    <w:abstractNumId w:val="26"/>
  </w:num>
  <w:num w:numId="18">
    <w:abstractNumId w:val="11"/>
  </w:num>
  <w:num w:numId="19">
    <w:abstractNumId w:val="22"/>
  </w:num>
  <w:num w:numId="20">
    <w:abstractNumId w:val="2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560A7"/>
    <w:rsid w:val="00005FD4"/>
    <w:rsid w:val="000153FA"/>
    <w:rsid w:val="00070877"/>
    <w:rsid w:val="00074C32"/>
    <w:rsid w:val="000B7ACC"/>
    <w:rsid w:val="000D2D2C"/>
    <w:rsid w:val="0010395B"/>
    <w:rsid w:val="0011543C"/>
    <w:rsid w:val="00130AB3"/>
    <w:rsid w:val="001434C7"/>
    <w:rsid w:val="0016623A"/>
    <w:rsid w:val="00166D93"/>
    <w:rsid w:val="00172664"/>
    <w:rsid w:val="001B34A9"/>
    <w:rsid w:val="001C4D5E"/>
    <w:rsid w:val="001E5A40"/>
    <w:rsid w:val="001F12D5"/>
    <w:rsid w:val="001F1577"/>
    <w:rsid w:val="00214C54"/>
    <w:rsid w:val="002306B9"/>
    <w:rsid w:val="00257A96"/>
    <w:rsid w:val="002D325C"/>
    <w:rsid w:val="002E0031"/>
    <w:rsid w:val="002E124D"/>
    <w:rsid w:val="002E6775"/>
    <w:rsid w:val="00315A3E"/>
    <w:rsid w:val="003211BB"/>
    <w:rsid w:val="0032596E"/>
    <w:rsid w:val="00337DF4"/>
    <w:rsid w:val="00345503"/>
    <w:rsid w:val="0034692E"/>
    <w:rsid w:val="00357A0B"/>
    <w:rsid w:val="00360BAE"/>
    <w:rsid w:val="00364842"/>
    <w:rsid w:val="00364B4B"/>
    <w:rsid w:val="0037306D"/>
    <w:rsid w:val="003802D7"/>
    <w:rsid w:val="00380541"/>
    <w:rsid w:val="00396492"/>
    <w:rsid w:val="003B0CD7"/>
    <w:rsid w:val="003B3626"/>
    <w:rsid w:val="003C75C3"/>
    <w:rsid w:val="00406EF6"/>
    <w:rsid w:val="004149A3"/>
    <w:rsid w:val="004538D8"/>
    <w:rsid w:val="00462F0F"/>
    <w:rsid w:val="00484A81"/>
    <w:rsid w:val="004915AB"/>
    <w:rsid w:val="00493FE2"/>
    <w:rsid w:val="00497D98"/>
    <w:rsid w:val="004A73CB"/>
    <w:rsid w:val="004C544F"/>
    <w:rsid w:val="004E3C58"/>
    <w:rsid w:val="005017EE"/>
    <w:rsid w:val="00522553"/>
    <w:rsid w:val="00537A3D"/>
    <w:rsid w:val="005634F4"/>
    <w:rsid w:val="0056622B"/>
    <w:rsid w:val="005663B0"/>
    <w:rsid w:val="005A09DC"/>
    <w:rsid w:val="005A7ACF"/>
    <w:rsid w:val="005F47F7"/>
    <w:rsid w:val="005F7E23"/>
    <w:rsid w:val="006222CF"/>
    <w:rsid w:val="00646D26"/>
    <w:rsid w:val="006654DF"/>
    <w:rsid w:val="0068302D"/>
    <w:rsid w:val="00685DAC"/>
    <w:rsid w:val="006976E0"/>
    <w:rsid w:val="006A0BAC"/>
    <w:rsid w:val="006B462C"/>
    <w:rsid w:val="006B50E5"/>
    <w:rsid w:val="006C7EF9"/>
    <w:rsid w:val="006E0ED2"/>
    <w:rsid w:val="006E6044"/>
    <w:rsid w:val="006F37A3"/>
    <w:rsid w:val="007115D6"/>
    <w:rsid w:val="00730E0D"/>
    <w:rsid w:val="00731B95"/>
    <w:rsid w:val="00732E85"/>
    <w:rsid w:val="00740106"/>
    <w:rsid w:val="007755DE"/>
    <w:rsid w:val="007A5FEB"/>
    <w:rsid w:val="007F41A7"/>
    <w:rsid w:val="007F6041"/>
    <w:rsid w:val="00824B98"/>
    <w:rsid w:val="00836513"/>
    <w:rsid w:val="00865984"/>
    <w:rsid w:val="00867627"/>
    <w:rsid w:val="008766C0"/>
    <w:rsid w:val="008834F6"/>
    <w:rsid w:val="00890AAF"/>
    <w:rsid w:val="008A4605"/>
    <w:rsid w:val="008A78B2"/>
    <w:rsid w:val="008B46C7"/>
    <w:rsid w:val="008B62D5"/>
    <w:rsid w:val="008C7824"/>
    <w:rsid w:val="008D08F4"/>
    <w:rsid w:val="008E5621"/>
    <w:rsid w:val="008F3800"/>
    <w:rsid w:val="009015DC"/>
    <w:rsid w:val="00913DFD"/>
    <w:rsid w:val="00914497"/>
    <w:rsid w:val="00915BBD"/>
    <w:rsid w:val="0092312C"/>
    <w:rsid w:val="0092449B"/>
    <w:rsid w:val="00930369"/>
    <w:rsid w:val="00944023"/>
    <w:rsid w:val="009515CE"/>
    <w:rsid w:val="009A5F06"/>
    <w:rsid w:val="009C351F"/>
    <w:rsid w:val="009D2DD0"/>
    <w:rsid w:val="009E72F7"/>
    <w:rsid w:val="00A03F12"/>
    <w:rsid w:val="00A40B7A"/>
    <w:rsid w:val="00A560A7"/>
    <w:rsid w:val="00A65646"/>
    <w:rsid w:val="00A67C50"/>
    <w:rsid w:val="00A7378C"/>
    <w:rsid w:val="00AB4991"/>
    <w:rsid w:val="00AC5FA4"/>
    <w:rsid w:val="00AD12A7"/>
    <w:rsid w:val="00AF3474"/>
    <w:rsid w:val="00AF6BF3"/>
    <w:rsid w:val="00B023CE"/>
    <w:rsid w:val="00B02E14"/>
    <w:rsid w:val="00B25C49"/>
    <w:rsid w:val="00B43AC5"/>
    <w:rsid w:val="00B605D4"/>
    <w:rsid w:val="00B64884"/>
    <w:rsid w:val="00B941D8"/>
    <w:rsid w:val="00BA7A3D"/>
    <w:rsid w:val="00BC102B"/>
    <w:rsid w:val="00BF40F5"/>
    <w:rsid w:val="00C67923"/>
    <w:rsid w:val="00C84225"/>
    <w:rsid w:val="00CB1FC2"/>
    <w:rsid w:val="00CB7F98"/>
    <w:rsid w:val="00CE20D5"/>
    <w:rsid w:val="00CF666A"/>
    <w:rsid w:val="00CF796C"/>
    <w:rsid w:val="00D16344"/>
    <w:rsid w:val="00D21269"/>
    <w:rsid w:val="00D3219E"/>
    <w:rsid w:val="00D44610"/>
    <w:rsid w:val="00D62F96"/>
    <w:rsid w:val="00D63643"/>
    <w:rsid w:val="00DA7E13"/>
    <w:rsid w:val="00DC1209"/>
    <w:rsid w:val="00DC1FD5"/>
    <w:rsid w:val="00DD666B"/>
    <w:rsid w:val="00DE43A2"/>
    <w:rsid w:val="00DF27DA"/>
    <w:rsid w:val="00E06747"/>
    <w:rsid w:val="00E11948"/>
    <w:rsid w:val="00E521C2"/>
    <w:rsid w:val="00E81C3B"/>
    <w:rsid w:val="00E867DC"/>
    <w:rsid w:val="00EA75F9"/>
    <w:rsid w:val="00EB1C37"/>
    <w:rsid w:val="00EC0968"/>
    <w:rsid w:val="00EE2674"/>
    <w:rsid w:val="00F059F2"/>
    <w:rsid w:val="00F16F78"/>
    <w:rsid w:val="00F30418"/>
    <w:rsid w:val="00F40508"/>
    <w:rsid w:val="00F429C5"/>
    <w:rsid w:val="00F4750B"/>
    <w:rsid w:val="00F73448"/>
    <w:rsid w:val="00FA0362"/>
    <w:rsid w:val="00FC5DDE"/>
    <w:rsid w:val="00FD0E8C"/>
    <w:rsid w:val="00FF38F1"/>
    <w:rsid w:val="00FF63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2A7"/>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2312C"/>
    <w:pPr>
      <w:ind w:left="720"/>
      <w:contextualSpacing/>
    </w:pPr>
  </w:style>
  <w:style w:type="table" w:styleId="a4">
    <w:name w:val="Table Grid"/>
    <w:basedOn w:val="a1"/>
    <w:uiPriority w:val="99"/>
    <w:rsid w:val="00890AA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efault">
    <w:name w:val="Default Знак Знак Знак"/>
    <w:basedOn w:val="a0"/>
    <w:link w:val="Default0"/>
    <w:uiPriority w:val="99"/>
    <w:locked/>
    <w:rsid w:val="0032596E"/>
    <w:rPr>
      <w:rFonts w:ascii="Neo Sans Intel" w:hAnsi="Neo Sans Intel" w:cs="Neo Sans Intel"/>
      <w:color w:val="000000"/>
      <w:sz w:val="24"/>
      <w:szCs w:val="24"/>
      <w:lang w:val="ru-RU" w:eastAsia="en-US" w:bidi="ar-SA"/>
    </w:rPr>
  </w:style>
  <w:style w:type="paragraph" w:customStyle="1" w:styleId="Default0">
    <w:name w:val="Default Знак Знак"/>
    <w:link w:val="Default"/>
    <w:uiPriority w:val="99"/>
    <w:rsid w:val="0032596E"/>
    <w:pPr>
      <w:widowControl w:val="0"/>
      <w:autoSpaceDE w:val="0"/>
      <w:autoSpaceDN w:val="0"/>
      <w:adjustRightInd w:val="0"/>
    </w:pPr>
    <w:rPr>
      <w:rFonts w:ascii="Neo Sans Intel" w:eastAsia="Times New Roman" w:hAnsi="Neo Sans Intel" w:cs="Neo Sans Intel"/>
      <w:color w:val="000000"/>
      <w:sz w:val="24"/>
      <w:szCs w:val="24"/>
      <w:lang w:eastAsia="en-US"/>
    </w:rPr>
  </w:style>
  <w:style w:type="character" w:styleId="a5">
    <w:name w:val="Hyperlink"/>
    <w:basedOn w:val="a0"/>
    <w:uiPriority w:val="99"/>
    <w:semiHidden/>
    <w:rsid w:val="00730E0D"/>
    <w:rPr>
      <w:rFonts w:cs="Times New Roman"/>
      <w:color w:val="0000FF"/>
      <w:u w:val="single"/>
    </w:rPr>
  </w:style>
  <w:style w:type="paragraph" w:styleId="a6">
    <w:name w:val="header"/>
    <w:basedOn w:val="a"/>
    <w:link w:val="a7"/>
    <w:uiPriority w:val="99"/>
    <w:semiHidden/>
    <w:rsid w:val="00E1194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E11948"/>
    <w:rPr>
      <w:rFonts w:cs="Times New Roman"/>
    </w:rPr>
  </w:style>
  <w:style w:type="paragraph" w:styleId="a8">
    <w:name w:val="footer"/>
    <w:basedOn w:val="a"/>
    <w:link w:val="a9"/>
    <w:uiPriority w:val="99"/>
    <w:semiHidden/>
    <w:rsid w:val="00E1194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locked/>
    <w:rsid w:val="00E11948"/>
    <w:rPr>
      <w:rFonts w:cs="Times New Roman"/>
    </w:rPr>
  </w:style>
  <w:style w:type="character" w:styleId="aa">
    <w:name w:val="Emphasis"/>
    <w:basedOn w:val="a0"/>
    <w:qFormat/>
    <w:locked/>
    <w:rsid w:val="00BA7A3D"/>
    <w:rPr>
      <w:i/>
      <w:iCs/>
    </w:rPr>
  </w:style>
</w:styles>
</file>

<file path=word/webSettings.xml><?xml version="1.0" encoding="utf-8"?>
<w:webSettings xmlns:r="http://schemas.openxmlformats.org/officeDocument/2006/relationships" xmlns:w="http://schemas.openxmlformats.org/wordprocessingml/2006/main">
  <w:divs>
    <w:div w:id="647125983">
      <w:marLeft w:val="0"/>
      <w:marRight w:val="0"/>
      <w:marTop w:val="0"/>
      <w:marBottom w:val="0"/>
      <w:divBdr>
        <w:top w:val="none" w:sz="0" w:space="0" w:color="auto"/>
        <w:left w:val="none" w:sz="0" w:space="0" w:color="auto"/>
        <w:bottom w:val="none" w:sz="0" w:space="0" w:color="auto"/>
        <w:right w:val="none" w:sz="0" w:space="0" w:color="auto"/>
      </w:divBdr>
    </w:div>
    <w:div w:id="647125984">
      <w:marLeft w:val="0"/>
      <w:marRight w:val="0"/>
      <w:marTop w:val="0"/>
      <w:marBottom w:val="0"/>
      <w:divBdr>
        <w:top w:val="none" w:sz="0" w:space="0" w:color="auto"/>
        <w:left w:val="none" w:sz="0" w:space="0" w:color="auto"/>
        <w:bottom w:val="none" w:sz="0" w:space="0" w:color="auto"/>
        <w:right w:val="none" w:sz="0" w:space="0" w:color="auto"/>
      </w:divBdr>
    </w:div>
    <w:div w:id="99379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ukodelie.b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2614</Words>
  <Characters>14905</Characters>
  <Application>Microsoft Office Word</Application>
  <DocSecurity>0</DocSecurity>
  <Lines>124</Lines>
  <Paragraphs>34</Paragraphs>
  <ScaleCrop>false</ScaleCrop>
  <Company>Microsoft</Company>
  <LinksUpToDate>false</LinksUpToDate>
  <CharactersWithSpaces>17485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 GAME 2008</dc:creator>
  <cp:lastModifiedBy>Toshiba-User</cp:lastModifiedBy>
  <cp:revision>5</cp:revision>
  <cp:lastPrinted>2012-09-21T11:50:00Z</cp:lastPrinted>
  <dcterms:created xsi:type="dcterms:W3CDTF">2017-11-01T06:50:00Z</dcterms:created>
  <dcterms:modified xsi:type="dcterms:W3CDTF">2019-03-16T06:53:00Z</dcterms:modified>
</cp:coreProperties>
</file>